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9BC04">
      <w:pPr>
        <w:pStyle w:val="4"/>
        <w:jc w:val="center"/>
        <w:rPr>
          <w:rStyle w:val="7"/>
        </w:rPr>
      </w:pPr>
      <w:r>
        <w:t>西北农林科技大学202</w:t>
      </w:r>
      <w:r>
        <w:rPr>
          <w:rFonts w:hint="eastAsia"/>
          <w:lang w:val="en-US" w:eastAsia="zh-CN"/>
        </w:rPr>
        <w:t>4</w:t>
      </w:r>
      <w:r>
        <w:t>年大学生乒乓球团体赛竞赛规程</w:t>
      </w:r>
    </w:p>
    <w:p w14:paraId="307EB135">
      <w:pPr>
        <w:pStyle w:val="4"/>
        <w:ind w:firstLine="482" w:firstLineChars="200"/>
      </w:pPr>
      <w:r>
        <w:rPr>
          <w:rStyle w:val="7"/>
          <w:rFonts w:hint="eastAsia"/>
        </w:rPr>
        <w:t>一、主办单位：</w:t>
      </w:r>
      <w:r>
        <w:rPr>
          <w:rFonts w:hint="eastAsia"/>
        </w:rPr>
        <w:t>西北农林科技大学体育运动委员会</w:t>
      </w:r>
    </w:p>
    <w:p w14:paraId="07610A3C">
      <w:pPr>
        <w:pStyle w:val="4"/>
      </w:pPr>
      <w:r>
        <w:rPr>
          <w:rFonts w:hint="eastAsia"/>
        </w:rPr>
        <w:t>　　</w:t>
      </w:r>
      <w:r>
        <w:rPr>
          <w:rStyle w:val="7"/>
          <w:rFonts w:hint="eastAsia"/>
        </w:rPr>
        <w:t>二、承办单位：</w:t>
      </w:r>
      <w:r>
        <w:rPr>
          <w:rFonts w:hint="eastAsia"/>
        </w:rPr>
        <w:t>西北农林科技大学体育部 </w:t>
      </w:r>
    </w:p>
    <w:p w14:paraId="30D25A51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</w:rPr>
        <w:t>　　</w:t>
      </w:r>
      <w:r>
        <w:rPr>
          <w:rStyle w:val="7"/>
          <w:rFonts w:hint="eastAsia"/>
        </w:rPr>
        <w:t>三、比赛时间：</w:t>
      </w:r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(具体时间看附件)</w:t>
      </w:r>
    </w:p>
    <w:p w14:paraId="10DFA9F3">
      <w:pPr>
        <w:pStyle w:val="4"/>
      </w:pPr>
      <w:r>
        <w:rPr>
          <w:rFonts w:hint="eastAsia"/>
        </w:rPr>
        <w:t>　</w:t>
      </w:r>
      <w:r>
        <w:rPr>
          <w:rStyle w:val="7"/>
          <w:rFonts w:hint="eastAsia"/>
        </w:rPr>
        <w:t>　四、比赛地点：</w:t>
      </w:r>
      <w:r>
        <w:rPr>
          <w:rFonts w:hint="eastAsia"/>
        </w:rPr>
        <w:t>小球馆二层</w:t>
      </w:r>
    </w:p>
    <w:p w14:paraId="6F877E8E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</w:rPr>
        <w:t>　　</w:t>
      </w:r>
      <w:r>
        <w:rPr>
          <w:rStyle w:val="7"/>
          <w:rFonts w:hint="eastAsia"/>
        </w:rPr>
        <w:t>五、参加单位：</w:t>
      </w:r>
      <w:r>
        <w:rPr>
          <w:rFonts w:hint="eastAsia"/>
        </w:rPr>
        <w:t>西北农林科技大学各</w:t>
      </w:r>
      <w:r>
        <w:rPr>
          <w:rFonts w:hint="eastAsia"/>
          <w:lang w:val="en-US" w:eastAsia="zh-CN"/>
        </w:rPr>
        <w:t>学院</w:t>
      </w:r>
      <w:bookmarkStart w:id="0" w:name="_GoBack"/>
      <w:bookmarkEnd w:id="0"/>
    </w:p>
    <w:p w14:paraId="3C0EFF07">
      <w:pPr>
        <w:pStyle w:val="4"/>
      </w:pPr>
      <w:r>
        <w:rPr>
          <w:rFonts w:hint="eastAsia"/>
        </w:rPr>
        <w:t>　　</w:t>
      </w:r>
      <w:r>
        <w:rPr>
          <w:rStyle w:val="7"/>
          <w:rFonts w:hint="eastAsia"/>
        </w:rPr>
        <w:t>六、报名条件：</w:t>
      </w:r>
    </w:p>
    <w:p w14:paraId="265A89AF">
      <w:pPr>
        <w:pStyle w:val="4"/>
      </w:pPr>
      <w:r>
        <w:rPr>
          <w:rFonts w:hint="eastAsia"/>
        </w:rPr>
        <w:t>　　运动员必须是西北农林科技大学正式录入的在校的本科生及研究生，报名运动员须身体健康。每队限报领队1名（学院副书记、辅导员）、教练员1名、运动员男女各8名。</w:t>
      </w:r>
    </w:p>
    <w:p w14:paraId="7A60C5C1">
      <w:pPr>
        <w:pStyle w:val="4"/>
      </w:pPr>
      <w:r>
        <w:rPr>
          <w:rFonts w:hint="eastAsia"/>
        </w:rPr>
        <w:t>　</w:t>
      </w:r>
      <w:r>
        <w:rPr>
          <w:rStyle w:val="7"/>
          <w:rFonts w:hint="eastAsia"/>
        </w:rPr>
        <w:t>　七、竞赛办法：</w:t>
      </w:r>
    </w:p>
    <w:p w14:paraId="6D8F6C61">
      <w:pPr>
        <w:pStyle w:val="4"/>
      </w:pPr>
      <w:r>
        <w:rPr>
          <w:rFonts w:hint="eastAsia"/>
        </w:rPr>
        <w:t>　　1.混合团体赛（出场顺序：男双、女双、混双、男双、女双）</w:t>
      </w:r>
    </w:p>
    <w:p w14:paraId="323DBB67">
      <w:pPr>
        <w:pStyle w:val="4"/>
      </w:pPr>
      <w:r>
        <w:rPr>
          <w:rFonts w:hint="eastAsia"/>
        </w:rPr>
        <w:t>　　注：参加比赛的队员每人只能出场一次。</w:t>
      </w:r>
    </w:p>
    <w:p w14:paraId="054B2322">
      <w:pPr>
        <w:pStyle w:val="4"/>
      </w:pPr>
      <w:r>
        <w:rPr>
          <w:rFonts w:hint="eastAsia"/>
        </w:rPr>
        <w:t>　　2、混合团体均采用五场三胜制。</w:t>
      </w:r>
    </w:p>
    <w:p w14:paraId="08EE8BB6">
      <w:pPr>
        <w:pStyle w:val="4"/>
      </w:pPr>
      <w:r>
        <w:rPr>
          <w:rFonts w:hint="eastAsia"/>
        </w:rPr>
        <w:t>　　3、比赛分两个阶段进行：第一阶段采取分组循环赛制，每场三局两胜，小组前2名进入第二阶段比赛，第二阶段采取抽签交叉淘汰赛制，每场五局三胜。</w:t>
      </w:r>
    </w:p>
    <w:p w14:paraId="42728C86">
      <w:pPr>
        <w:pStyle w:val="4"/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八</w:t>
      </w:r>
      <w:r>
        <w:rPr>
          <w:rStyle w:val="7"/>
          <w:rFonts w:hint="eastAsia"/>
        </w:rPr>
        <w:t>、比赛用球：</w:t>
      </w:r>
    </w:p>
    <w:p w14:paraId="3F85CE7E">
      <w:pPr>
        <w:pStyle w:val="4"/>
      </w:pPr>
      <w:r>
        <w:rPr>
          <w:rFonts w:hint="eastAsia"/>
        </w:rPr>
        <w:t>　　银河40+mm白色标准球。</w:t>
      </w:r>
    </w:p>
    <w:p w14:paraId="0B4F7B23">
      <w:pPr>
        <w:pStyle w:val="4"/>
      </w:pPr>
      <w:r>
        <w:rPr>
          <w:rFonts w:hint="eastAsia"/>
        </w:rPr>
        <w:t>　　</w:t>
      </w:r>
      <w:r>
        <w:rPr>
          <w:rStyle w:val="7"/>
          <w:rFonts w:hint="eastAsia"/>
          <w:lang w:val="en-US" w:eastAsia="zh-CN"/>
        </w:rPr>
        <w:t>九</w:t>
      </w:r>
      <w:r>
        <w:rPr>
          <w:rStyle w:val="7"/>
          <w:rFonts w:hint="eastAsia"/>
        </w:rPr>
        <w:t>、竞赛规则：</w:t>
      </w:r>
    </w:p>
    <w:p w14:paraId="0333AC82">
      <w:pPr>
        <w:pStyle w:val="4"/>
      </w:pPr>
      <w:r>
        <w:rPr>
          <w:rFonts w:hint="eastAsia"/>
        </w:rPr>
        <w:t>　　采用国家体育总局审定的最新乒乓球竞赛规则（2022）。</w:t>
      </w:r>
    </w:p>
    <w:p w14:paraId="706DB2F1">
      <w:pPr>
        <w:pStyle w:val="4"/>
      </w:pPr>
      <w:r>
        <w:rPr>
          <w:rFonts w:hint="eastAsia"/>
        </w:rPr>
        <w:t>　</w:t>
      </w:r>
      <w:r>
        <w:rPr>
          <w:rStyle w:val="7"/>
          <w:rFonts w:hint="eastAsia"/>
        </w:rPr>
        <w:t>　十、名次与奖励：</w:t>
      </w:r>
    </w:p>
    <w:p w14:paraId="3B76BED7">
      <w:pPr>
        <w:pStyle w:val="4"/>
        <w:ind w:firstLine="480" w:firstLineChars="200"/>
      </w:pPr>
      <w:r>
        <w:rPr>
          <w:rFonts w:hint="eastAsia"/>
        </w:rPr>
        <w:t>混合团体比赛奖励前8名。</w:t>
      </w:r>
    </w:p>
    <w:p w14:paraId="55840F40">
      <w:pPr>
        <w:pStyle w:val="4"/>
      </w:pPr>
      <w:r>
        <w:rPr>
          <w:rFonts w:hint="eastAsia"/>
        </w:rPr>
        <w:t>　　</w:t>
      </w:r>
      <w:r>
        <w:rPr>
          <w:rStyle w:val="7"/>
          <w:rFonts w:hint="eastAsia"/>
        </w:rPr>
        <w:t>十</w:t>
      </w:r>
      <w:r>
        <w:rPr>
          <w:rStyle w:val="7"/>
          <w:rFonts w:hint="eastAsia"/>
          <w:lang w:val="en-US" w:eastAsia="zh-CN"/>
        </w:rPr>
        <w:t>一</w:t>
      </w:r>
      <w:r>
        <w:rPr>
          <w:rStyle w:val="7"/>
          <w:rFonts w:hint="eastAsia"/>
        </w:rPr>
        <w:t>、参赛要求：</w:t>
      </w:r>
    </w:p>
    <w:p w14:paraId="4649FF96">
      <w:pPr>
        <w:pStyle w:val="4"/>
      </w:pPr>
      <w:r>
        <w:rPr>
          <w:rFonts w:hint="eastAsia"/>
        </w:rPr>
        <w:t>　　1、参加比赛的各队服装必须统一，上身不得穿白色或大面积白色图案的衣服。</w:t>
      </w:r>
    </w:p>
    <w:p w14:paraId="1FDF0891">
      <w:pPr>
        <w:pStyle w:val="4"/>
      </w:pPr>
      <w:r>
        <w:rPr>
          <w:rFonts w:hint="eastAsia"/>
        </w:rPr>
        <w:t>　　2、比赛时，各队须向裁判员交验学生证，以备运动员资格审查之用。</w:t>
      </w:r>
    </w:p>
    <w:p w14:paraId="4A586BCE">
      <w:pPr>
        <w:pStyle w:val="4"/>
      </w:pPr>
      <w:r>
        <w:rPr>
          <w:rFonts w:hint="eastAsia"/>
        </w:rPr>
        <w:t>　　3、请各队提前到场，如迟到10分钟，按弃权处理。</w:t>
      </w:r>
    </w:p>
    <w:p w14:paraId="3D2CA277">
      <w:pPr>
        <w:pStyle w:val="4"/>
      </w:pPr>
      <w:r>
        <w:rPr>
          <w:rFonts w:hint="eastAsia"/>
        </w:rPr>
        <w:t>　　</w:t>
      </w:r>
      <w:r>
        <w:rPr>
          <w:rStyle w:val="7"/>
          <w:rFonts w:hint="eastAsia"/>
        </w:rPr>
        <w:t>十三、本规程未尽事宜，另行通知。 </w:t>
      </w:r>
    </w:p>
    <w:p w14:paraId="746186E5">
      <w:pPr>
        <w:pStyle w:val="4"/>
      </w:pPr>
      <w:r>
        <w:rPr>
          <w:rFonts w:hint="eastAsia"/>
        </w:rPr>
        <w:t>　　联系人：郭老师  18189202015  张老师  15109255224</w:t>
      </w:r>
    </w:p>
    <w:p w14:paraId="5C80ECF6">
      <w:pPr>
        <w:pStyle w:val="4"/>
      </w:pPr>
      <w:r>
        <w:rPr>
          <w:rFonts w:hint="eastAsia"/>
        </w:rPr>
        <w:t>　　</w:t>
      </w:r>
    </w:p>
    <w:p w14:paraId="590F7740">
      <w:pPr>
        <w:pStyle w:val="4"/>
      </w:pPr>
      <w:r>
        <w:rPr>
          <w:rFonts w:hint="eastAsia"/>
        </w:rPr>
        <w:t>　　</w:t>
      </w:r>
    </w:p>
    <w:p w14:paraId="415EC2F1">
      <w:pPr>
        <w:pStyle w:val="4"/>
        <w:jc w:val="center"/>
      </w:pPr>
      <w:r>
        <w:rPr>
          <w:rFonts w:hint="eastAsia"/>
        </w:rPr>
        <w:t>　　西北农林科技大学体育运动委员会</w:t>
      </w:r>
    </w:p>
    <w:p w14:paraId="6B697895">
      <w:pPr>
        <w:pStyle w:val="4"/>
        <w:jc w:val="center"/>
      </w:pPr>
      <w:r>
        <w:rPr>
          <w:rFonts w:hint="eastAsia"/>
        </w:rPr>
        <w:t>　　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年10月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 w14:paraId="4843CE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MmUwMTMwOTU5ZmE4YjY4ZTViZmU1MDMzOTk5OTMifQ=="/>
  </w:docVars>
  <w:rsids>
    <w:rsidRoot w:val="008326AB"/>
    <w:rsid w:val="000D7DDD"/>
    <w:rsid w:val="003964E3"/>
    <w:rsid w:val="004A0A0E"/>
    <w:rsid w:val="005A5847"/>
    <w:rsid w:val="0066529B"/>
    <w:rsid w:val="00795DCE"/>
    <w:rsid w:val="008326AB"/>
    <w:rsid w:val="00836D16"/>
    <w:rsid w:val="009D5A5F"/>
    <w:rsid w:val="00D52FFE"/>
    <w:rsid w:val="00E5134D"/>
    <w:rsid w:val="00F611AD"/>
    <w:rsid w:val="00FC2086"/>
    <w:rsid w:val="00FC282A"/>
    <w:rsid w:val="43CF256D"/>
    <w:rsid w:val="678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546</Words>
  <Characters>588</Characters>
  <Lines>5</Lines>
  <Paragraphs>1</Paragraphs>
  <TotalTime>31</TotalTime>
  <ScaleCrop>false</ScaleCrop>
  <LinksUpToDate>false</LinksUpToDate>
  <CharactersWithSpaces>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2019-05-24T01:43:00Z</dcterms:created>
  <dc:creator>PC</dc:creator>
  <cp:lastModifiedBy>悟（杨凌乒乓）</cp:lastModifiedBy>
  <dcterms:modified xsi:type="dcterms:W3CDTF">2024-10-12T06:32:01Z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17AC341120BE428EB61B81D7CBC946EC_13</vt:lpwstr>
  </property>
</Properties>
</file>