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569" w:rsidRDefault="00E95569">
      <w:pPr>
        <w:jc w:val="center"/>
        <w:rPr>
          <w:rFonts w:ascii="楷体_GB2312" w:eastAsia="楷体_GB2312"/>
          <w:b/>
          <w:sz w:val="44"/>
          <w:szCs w:val="44"/>
        </w:rPr>
      </w:pPr>
    </w:p>
    <w:p w:rsidR="00E95569" w:rsidRDefault="00E95569">
      <w:pPr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西北农林科技大学</w:t>
      </w:r>
      <w:r>
        <w:rPr>
          <w:rFonts w:eastAsia="楷体_GB2312"/>
          <w:b/>
          <w:sz w:val="44"/>
          <w:szCs w:val="44"/>
        </w:rPr>
        <w:t>2017</w:t>
      </w:r>
      <w:r>
        <w:rPr>
          <w:rFonts w:ascii="楷体_GB2312" w:eastAsia="楷体_GB2312" w:hint="eastAsia"/>
          <w:b/>
          <w:sz w:val="44"/>
          <w:szCs w:val="44"/>
        </w:rPr>
        <w:t>年大学生</w:t>
      </w:r>
    </w:p>
    <w:p w:rsidR="00E95569" w:rsidRDefault="00E95569">
      <w:pPr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五人制足球联赛</w:t>
      </w:r>
    </w:p>
    <w:p w:rsidR="00E95569" w:rsidRDefault="00E95569">
      <w:pPr>
        <w:jc w:val="center"/>
        <w:rPr>
          <w:rFonts w:ascii="楷体_GB2312" w:eastAsia="楷体_GB2312"/>
          <w:b/>
          <w:sz w:val="84"/>
          <w:szCs w:val="84"/>
        </w:rPr>
      </w:pPr>
    </w:p>
    <w:p w:rsidR="00E95569" w:rsidRDefault="00E95569">
      <w:pPr>
        <w:jc w:val="center"/>
        <w:rPr>
          <w:rFonts w:ascii="楷体_GB2312" w:eastAsia="楷体_GB2312"/>
          <w:b/>
          <w:sz w:val="84"/>
          <w:szCs w:val="84"/>
        </w:rPr>
      </w:pPr>
      <w:r>
        <w:rPr>
          <w:rFonts w:ascii="楷体_GB2312" w:eastAsia="楷体_GB2312" w:hint="eastAsia"/>
          <w:b/>
          <w:sz w:val="84"/>
          <w:szCs w:val="84"/>
        </w:rPr>
        <w:t>秩</w:t>
      </w:r>
    </w:p>
    <w:p w:rsidR="00E95569" w:rsidRDefault="00E95569">
      <w:pPr>
        <w:jc w:val="center"/>
        <w:rPr>
          <w:rFonts w:ascii="楷体_GB2312" w:eastAsia="楷体_GB2312"/>
          <w:b/>
          <w:sz w:val="84"/>
          <w:szCs w:val="84"/>
        </w:rPr>
      </w:pPr>
    </w:p>
    <w:p w:rsidR="00E95569" w:rsidRDefault="00E95569">
      <w:pPr>
        <w:jc w:val="center"/>
        <w:rPr>
          <w:rFonts w:ascii="楷体_GB2312" w:eastAsia="楷体_GB2312"/>
          <w:b/>
          <w:sz w:val="84"/>
          <w:szCs w:val="84"/>
        </w:rPr>
      </w:pPr>
      <w:r>
        <w:rPr>
          <w:rFonts w:ascii="楷体_GB2312" w:eastAsia="楷体_GB2312" w:hint="eastAsia"/>
          <w:b/>
          <w:sz w:val="84"/>
          <w:szCs w:val="84"/>
        </w:rPr>
        <w:t>序</w:t>
      </w:r>
    </w:p>
    <w:p w:rsidR="00E95569" w:rsidRDefault="00E95569">
      <w:pPr>
        <w:jc w:val="center"/>
        <w:rPr>
          <w:rFonts w:ascii="楷体_GB2312" w:eastAsia="楷体_GB2312"/>
          <w:b/>
          <w:sz w:val="84"/>
          <w:szCs w:val="84"/>
        </w:rPr>
      </w:pPr>
    </w:p>
    <w:p w:rsidR="00E95569" w:rsidRDefault="00E95569">
      <w:pPr>
        <w:jc w:val="center"/>
        <w:rPr>
          <w:rFonts w:ascii="楷体_GB2312" w:eastAsia="楷体_GB2312"/>
          <w:b/>
          <w:sz w:val="84"/>
          <w:szCs w:val="84"/>
        </w:rPr>
      </w:pPr>
      <w:r>
        <w:rPr>
          <w:rFonts w:ascii="楷体_GB2312" w:eastAsia="楷体_GB2312" w:hint="eastAsia"/>
          <w:b/>
          <w:sz w:val="84"/>
          <w:szCs w:val="84"/>
        </w:rPr>
        <w:t>册</w:t>
      </w:r>
    </w:p>
    <w:p w:rsidR="00E95569" w:rsidRDefault="00E95569">
      <w:pPr>
        <w:jc w:val="center"/>
        <w:rPr>
          <w:rFonts w:ascii="楷体_GB2312" w:eastAsia="楷体_GB2312"/>
          <w:b/>
          <w:sz w:val="84"/>
          <w:szCs w:val="84"/>
        </w:rPr>
      </w:pPr>
    </w:p>
    <w:p w:rsidR="00E95569" w:rsidRDefault="00E95569">
      <w:pPr>
        <w:rPr>
          <w:b/>
        </w:rPr>
      </w:pPr>
    </w:p>
    <w:p w:rsidR="00E95569" w:rsidRDefault="00E95569" w:rsidP="00C33348">
      <w:pPr>
        <w:spacing w:line="360" w:lineRule="auto"/>
        <w:ind w:firstLineChars="970" w:firstLine="31680"/>
        <w:rPr>
          <w:sz w:val="24"/>
        </w:rPr>
      </w:pPr>
      <w:r>
        <w:rPr>
          <w:rFonts w:hint="eastAsia"/>
          <w:b/>
          <w:sz w:val="24"/>
        </w:rPr>
        <w:t>比赛时间</w:t>
      </w:r>
      <w:r>
        <w:rPr>
          <w:rFonts w:hint="eastAsia"/>
          <w:sz w:val="24"/>
        </w:rPr>
        <w:t>：</w:t>
      </w:r>
      <w:r>
        <w:rPr>
          <w:sz w:val="24"/>
        </w:rPr>
        <w:t>2017</w:t>
      </w:r>
      <w:r>
        <w:rPr>
          <w:rFonts w:hint="eastAsia"/>
          <w:sz w:val="24"/>
        </w:rPr>
        <w:t>年</w:t>
      </w:r>
      <w:r>
        <w:rPr>
          <w:sz w:val="24"/>
        </w:rPr>
        <w:t>3</w:t>
      </w:r>
      <w:r>
        <w:rPr>
          <w:rFonts w:hint="eastAsia"/>
          <w:sz w:val="24"/>
        </w:rPr>
        <w:t>月</w:t>
      </w:r>
      <w:r>
        <w:rPr>
          <w:sz w:val="24"/>
        </w:rPr>
        <w:t>5</w:t>
      </w:r>
      <w:r>
        <w:rPr>
          <w:rFonts w:hint="eastAsia"/>
          <w:sz w:val="24"/>
        </w:rPr>
        <w:t>日</w:t>
      </w:r>
    </w:p>
    <w:p w:rsidR="00E95569" w:rsidRDefault="00E95569" w:rsidP="00C33348">
      <w:pPr>
        <w:spacing w:line="360" w:lineRule="auto"/>
        <w:ind w:firstLineChars="970" w:firstLine="31680"/>
        <w:rPr>
          <w:sz w:val="24"/>
        </w:rPr>
      </w:pPr>
      <w:r>
        <w:rPr>
          <w:rFonts w:hint="eastAsia"/>
          <w:b/>
          <w:sz w:val="24"/>
        </w:rPr>
        <w:t>主办单位</w:t>
      </w:r>
      <w:r>
        <w:rPr>
          <w:rFonts w:hint="eastAsia"/>
          <w:sz w:val="24"/>
        </w:rPr>
        <w:t>：西北农林科技大学体育运动委员会</w:t>
      </w:r>
    </w:p>
    <w:p w:rsidR="00E95569" w:rsidRDefault="00E95569" w:rsidP="00C33348">
      <w:pPr>
        <w:spacing w:line="360" w:lineRule="auto"/>
        <w:ind w:firstLineChars="970" w:firstLine="31680"/>
        <w:rPr>
          <w:sz w:val="24"/>
        </w:rPr>
      </w:pPr>
      <w:r>
        <w:rPr>
          <w:rFonts w:hint="eastAsia"/>
          <w:b/>
          <w:sz w:val="24"/>
        </w:rPr>
        <w:t>承办单位</w:t>
      </w:r>
      <w:r>
        <w:rPr>
          <w:rFonts w:hint="eastAsia"/>
          <w:sz w:val="24"/>
        </w:rPr>
        <w:t>：西北农林科技大学体育部</w:t>
      </w:r>
    </w:p>
    <w:p w:rsidR="00E95569" w:rsidRDefault="00E95569" w:rsidP="00C33348">
      <w:pPr>
        <w:spacing w:line="360" w:lineRule="auto"/>
        <w:ind w:firstLineChars="970" w:firstLine="31680"/>
        <w:rPr>
          <w:sz w:val="24"/>
        </w:rPr>
      </w:pPr>
      <w:r>
        <w:rPr>
          <w:rFonts w:hint="eastAsia"/>
          <w:b/>
          <w:sz w:val="24"/>
        </w:rPr>
        <w:t>协办单位</w:t>
      </w:r>
      <w:r>
        <w:rPr>
          <w:rFonts w:hint="eastAsia"/>
          <w:sz w:val="24"/>
        </w:rPr>
        <w:t>：教务处</w:t>
      </w:r>
      <w:r>
        <w:rPr>
          <w:sz w:val="24"/>
        </w:rPr>
        <w:t xml:space="preserve">  </w:t>
      </w:r>
      <w:r>
        <w:rPr>
          <w:rFonts w:hint="eastAsia"/>
          <w:sz w:val="24"/>
        </w:rPr>
        <w:t>学生处</w:t>
      </w:r>
      <w:r>
        <w:rPr>
          <w:sz w:val="24"/>
        </w:rPr>
        <w:t xml:space="preserve">  </w:t>
      </w:r>
      <w:r>
        <w:rPr>
          <w:rFonts w:hint="eastAsia"/>
          <w:sz w:val="24"/>
        </w:rPr>
        <w:t>团委</w:t>
      </w:r>
      <w:r>
        <w:rPr>
          <w:sz w:val="24"/>
        </w:rPr>
        <w:t xml:space="preserve">  </w:t>
      </w:r>
    </w:p>
    <w:p w:rsidR="00E95569" w:rsidRDefault="00E95569"/>
    <w:p w:rsidR="00E95569" w:rsidRDefault="00E95569"/>
    <w:p w:rsidR="00E95569" w:rsidRDefault="00E95569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西北农林科技大学</w:t>
      </w:r>
      <w:r>
        <w:rPr>
          <w:rFonts w:eastAsia="黑体"/>
          <w:sz w:val="36"/>
          <w:szCs w:val="36"/>
        </w:rPr>
        <w:t>2017</w:t>
      </w:r>
      <w:r>
        <w:rPr>
          <w:rFonts w:ascii="黑体" w:eastAsia="黑体" w:hint="eastAsia"/>
          <w:sz w:val="36"/>
          <w:szCs w:val="36"/>
        </w:rPr>
        <w:t>年大学生五人制足球联赛</w:t>
      </w:r>
    </w:p>
    <w:p w:rsidR="00E95569" w:rsidRDefault="00E95569">
      <w:pPr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 xml:space="preserve">                 </w:t>
      </w:r>
      <w:r>
        <w:rPr>
          <w:rFonts w:ascii="黑体" w:eastAsia="黑体" w:hint="eastAsia"/>
          <w:sz w:val="36"/>
          <w:szCs w:val="36"/>
        </w:rPr>
        <w:t>竞</w:t>
      </w:r>
      <w:r>
        <w:rPr>
          <w:rFonts w:ascii="黑体" w:eastAsia="黑体"/>
          <w:sz w:val="36"/>
          <w:szCs w:val="36"/>
        </w:rPr>
        <w:t xml:space="preserve">  </w:t>
      </w:r>
      <w:r>
        <w:rPr>
          <w:rFonts w:ascii="黑体" w:eastAsia="黑体" w:hint="eastAsia"/>
          <w:sz w:val="36"/>
          <w:szCs w:val="36"/>
        </w:rPr>
        <w:t>赛</w:t>
      </w:r>
      <w:r>
        <w:rPr>
          <w:rFonts w:ascii="黑体" w:eastAsia="黑体"/>
          <w:sz w:val="36"/>
          <w:szCs w:val="36"/>
        </w:rPr>
        <w:t xml:space="preserve">  </w:t>
      </w:r>
      <w:r>
        <w:rPr>
          <w:rFonts w:ascii="黑体" w:eastAsia="黑体" w:hint="eastAsia"/>
          <w:sz w:val="36"/>
          <w:szCs w:val="36"/>
        </w:rPr>
        <w:t>规</w:t>
      </w:r>
      <w:r>
        <w:rPr>
          <w:rFonts w:ascii="黑体" w:eastAsia="黑体"/>
          <w:sz w:val="36"/>
          <w:szCs w:val="36"/>
        </w:rPr>
        <w:t xml:space="preserve">  </w:t>
      </w:r>
      <w:r>
        <w:rPr>
          <w:rFonts w:ascii="黑体" w:eastAsia="黑体" w:hint="eastAsia"/>
          <w:sz w:val="36"/>
          <w:szCs w:val="36"/>
        </w:rPr>
        <w:t>程</w:t>
      </w:r>
    </w:p>
    <w:p w:rsidR="00E95569" w:rsidRDefault="00E95569">
      <w:pPr>
        <w:ind w:left="315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一、主办单位</w:t>
      </w:r>
    </w:p>
    <w:p w:rsidR="00E95569" w:rsidRDefault="00E95569" w:rsidP="00C33348">
      <w:pPr>
        <w:ind w:firstLineChars="15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西北农林科技大学体育运动委员会</w:t>
      </w:r>
    </w:p>
    <w:p w:rsidR="00E95569" w:rsidRDefault="00E95569" w:rsidP="00C33348">
      <w:pPr>
        <w:tabs>
          <w:tab w:val="left" w:pos="360"/>
        </w:tabs>
        <w:ind w:firstLineChars="100" w:firstLine="31680"/>
        <w:rPr>
          <w:rFonts w:ascii="黑体" w:eastAsia="黑体" w:hAnsi="黑体"/>
          <w:sz w:val="32"/>
          <w:szCs w:val="21"/>
        </w:rPr>
      </w:pPr>
      <w:r>
        <w:rPr>
          <w:rFonts w:ascii="黑体" w:eastAsia="黑体" w:hAnsi="黑体" w:hint="eastAsia"/>
          <w:sz w:val="32"/>
          <w:szCs w:val="21"/>
        </w:rPr>
        <w:t>二、承办单位</w:t>
      </w:r>
    </w:p>
    <w:p w:rsidR="00E95569" w:rsidRDefault="00E95569">
      <w:pPr>
        <w:tabs>
          <w:tab w:val="left" w:pos="360"/>
        </w:tabs>
        <w:ind w:left="36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西北农林科技大学体育部</w:t>
      </w:r>
    </w:p>
    <w:p w:rsidR="00E95569" w:rsidRDefault="00E95569" w:rsidP="00C33348">
      <w:pPr>
        <w:tabs>
          <w:tab w:val="left" w:pos="360"/>
        </w:tabs>
        <w:ind w:firstLineChars="100" w:firstLine="31680"/>
        <w:rPr>
          <w:rFonts w:ascii="黑体" w:eastAsia="黑体" w:hAnsi="黑体"/>
          <w:sz w:val="32"/>
          <w:szCs w:val="21"/>
        </w:rPr>
      </w:pPr>
      <w:r>
        <w:rPr>
          <w:rFonts w:ascii="黑体" w:eastAsia="黑体" w:hAnsi="黑体" w:hint="eastAsia"/>
          <w:sz w:val="32"/>
          <w:szCs w:val="21"/>
        </w:rPr>
        <w:t>三、协办单位</w:t>
      </w:r>
    </w:p>
    <w:p w:rsidR="00E95569" w:rsidRDefault="00E95569">
      <w:pPr>
        <w:tabs>
          <w:tab w:val="left" w:pos="360"/>
        </w:tabs>
        <w:ind w:left="360"/>
        <w:rPr>
          <w:rFonts w:ascii="宋体"/>
          <w:sz w:val="24"/>
        </w:rPr>
      </w:pPr>
      <w:r>
        <w:rPr>
          <w:rFonts w:hint="eastAsia"/>
          <w:sz w:val="24"/>
        </w:rPr>
        <w:t>教务处</w:t>
      </w:r>
      <w:r>
        <w:rPr>
          <w:sz w:val="24"/>
        </w:rPr>
        <w:t xml:space="preserve">  </w:t>
      </w:r>
      <w:r>
        <w:rPr>
          <w:rFonts w:hint="eastAsia"/>
          <w:sz w:val="24"/>
        </w:rPr>
        <w:t>学生处</w:t>
      </w:r>
      <w:r>
        <w:rPr>
          <w:sz w:val="24"/>
        </w:rPr>
        <w:t xml:space="preserve">  </w:t>
      </w:r>
      <w:r>
        <w:rPr>
          <w:rFonts w:hint="eastAsia"/>
          <w:sz w:val="24"/>
        </w:rPr>
        <w:t>团委</w:t>
      </w:r>
    </w:p>
    <w:p w:rsidR="00E95569" w:rsidRDefault="00E95569">
      <w:pPr>
        <w:ind w:left="315"/>
        <w:rPr>
          <w:rFonts w:ascii="宋体"/>
          <w:szCs w:val="21"/>
        </w:rPr>
      </w:pPr>
      <w:r>
        <w:rPr>
          <w:rFonts w:ascii="黑体" w:eastAsia="黑体" w:hAnsi="黑体" w:hint="eastAsia"/>
          <w:sz w:val="32"/>
          <w:szCs w:val="21"/>
        </w:rPr>
        <w:t>四、竞赛时间、地点</w:t>
      </w:r>
    </w:p>
    <w:p w:rsidR="00E95569" w:rsidRDefault="00E95569">
      <w:pPr>
        <w:ind w:left="315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2017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/>
          <w:sz w:val="24"/>
        </w:rPr>
        <w:t>——2017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日</w:t>
      </w:r>
    </w:p>
    <w:p w:rsidR="00E95569" w:rsidRDefault="00E95569">
      <w:pPr>
        <w:ind w:left="315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地点：北校区五人制足球场</w:t>
      </w:r>
    </w:p>
    <w:p w:rsidR="00E95569" w:rsidRDefault="00E95569">
      <w:pPr>
        <w:ind w:left="315"/>
        <w:rPr>
          <w:rFonts w:ascii="黑体" w:eastAsia="黑体" w:hAnsi="黑体"/>
          <w:sz w:val="32"/>
          <w:szCs w:val="21"/>
        </w:rPr>
      </w:pPr>
      <w:r>
        <w:rPr>
          <w:rFonts w:ascii="黑体" w:eastAsia="黑体" w:hAnsi="黑体" w:hint="eastAsia"/>
          <w:sz w:val="32"/>
          <w:szCs w:val="21"/>
        </w:rPr>
        <w:t>五、参加单位</w:t>
      </w:r>
    </w:p>
    <w:p w:rsidR="00E95569" w:rsidRDefault="00E95569">
      <w:pPr>
        <w:ind w:left="315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农学院、植物保护学院、园艺学院、动物科技学院、动物医学院、林学院、风景园林艺术学院、资源环境学院、水利与建筑工程学院、机械与电子工程学院、信息工程学院、食品科学与工程学院、葡萄酒学院、生命科学学院、理学院、化学与药学院、经济管理学院、人文社会发展学院、外语系、创新实验学院</w:t>
      </w:r>
    </w:p>
    <w:p w:rsidR="00E95569" w:rsidRDefault="00E95569">
      <w:pPr>
        <w:numPr>
          <w:ilvl w:val="0"/>
          <w:numId w:val="1"/>
        </w:numPr>
        <w:rPr>
          <w:rFonts w:ascii="黑体" w:eastAsia="黑体" w:hAnsi="黑体"/>
          <w:sz w:val="32"/>
          <w:szCs w:val="21"/>
        </w:rPr>
      </w:pPr>
      <w:r>
        <w:rPr>
          <w:rFonts w:ascii="黑体" w:eastAsia="黑体" w:hAnsi="黑体" w:hint="eastAsia"/>
          <w:sz w:val="32"/>
          <w:szCs w:val="21"/>
        </w:rPr>
        <w:t>参加运动员资格</w:t>
      </w:r>
    </w:p>
    <w:p w:rsidR="00E95569" w:rsidRDefault="00E95569" w:rsidP="00C33348">
      <w:pPr>
        <w:ind w:leftChars="150" w:left="31680" w:firstLineChars="5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各学院应对参赛运动员进行医疗体检，体检不合格的运动员不能参赛，以免</w:t>
      </w:r>
    </w:p>
    <w:p w:rsidR="00E95569" w:rsidRDefault="00E95569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发生运动伤害事故。凡是经各学院上报（加盖公章）参赛的运动员，竞赛组即视为体检合格。</w:t>
      </w:r>
    </w:p>
    <w:p w:rsidR="00E95569" w:rsidRDefault="00E95569">
      <w:pPr>
        <w:numPr>
          <w:ilvl w:val="0"/>
          <w:numId w:val="1"/>
        </w:numPr>
        <w:rPr>
          <w:rFonts w:ascii="黑体" w:eastAsia="黑体" w:hAnsi="黑体"/>
          <w:sz w:val="32"/>
          <w:szCs w:val="21"/>
        </w:rPr>
      </w:pPr>
      <w:r>
        <w:rPr>
          <w:rFonts w:ascii="黑体" w:eastAsia="黑体" w:hAnsi="黑体" w:hint="eastAsia"/>
          <w:sz w:val="32"/>
          <w:szCs w:val="21"/>
        </w:rPr>
        <w:t>竞赛办法</w:t>
      </w:r>
    </w:p>
    <w:p w:rsidR="00E95569" w:rsidRDefault="00E95569">
      <w:pPr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1.</w:t>
      </w:r>
      <w:r>
        <w:rPr>
          <w:rFonts w:ascii="宋体" w:hAnsi="宋体" w:hint="eastAsia"/>
          <w:sz w:val="24"/>
        </w:rPr>
        <w:t>各队领队必须由各学院负责学生工作的领导或辅导员担任，每队可报教练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名，运动员</w:t>
      </w:r>
      <w:r>
        <w:rPr>
          <w:rFonts w:ascii="宋体" w:hAnsi="宋体"/>
          <w:iCs/>
          <w:sz w:val="24"/>
        </w:rPr>
        <w:t>12</w:t>
      </w:r>
      <w:r>
        <w:rPr>
          <w:rFonts w:ascii="宋体" w:hAnsi="宋体" w:hint="eastAsia"/>
          <w:iCs/>
          <w:sz w:val="24"/>
        </w:rPr>
        <w:t>名</w:t>
      </w:r>
      <w:r>
        <w:rPr>
          <w:rFonts w:ascii="宋体" w:hAnsi="宋体" w:hint="eastAsia"/>
          <w:sz w:val="24"/>
        </w:rPr>
        <w:t>，报名后不能变更。</w:t>
      </w:r>
    </w:p>
    <w:p w:rsidR="00E95569" w:rsidRDefault="00E95569">
      <w:pPr>
        <w:ind w:left="315"/>
        <w:rPr>
          <w:rFonts w:asci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ascii="宋体" w:hAnsi="宋体" w:hint="eastAsia"/>
          <w:sz w:val="24"/>
        </w:rPr>
        <w:t>竞赛分两阶段进行：第一阶段，分四个小组进行单循环赛，各小组名次列</w:t>
      </w:r>
    </w:p>
    <w:p w:rsidR="00E95569" w:rsidRDefault="00E95569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前的两队参加第二阶段比赛；第二阶段，采用单淘汰制，直至决出冠亚军及第三至第八名。</w:t>
      </w:r>
      <w:r>
        <w:rPr>
          <w:rFonts w:ascii="宋体" w:hAnsi="宋体"/>
          <w:sz w:val="24"/>
        </w:rPr>
        <w:t xml:space="preserve"> </w:t>
      </w:r>
    </w:p>
    <w:p w:rsidR="00E95569" w:rsidRDefault="00E95569">
      <w:pPr>
        <w:numPr>
          <w:ilvl w:val="0"/>
          <w:numId w:val="2"/>
        </w:numPr>
        <w:ind w:left="315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每场比赛时间小组赛为</w:t>
      </w:r>
      <w:r>
        <w:rPr>
          <w:rFonts w:ascii="宋体" w:hAnsi="宋体"/>
          <w:sz w:val="24"/>
        </w:rPr>
        <w:t>50</w:t>
      </w:r>
      <w:r>
        <w:rPr>
          <w:rFonts w:ascii="宋体" w:hAnsi="宋体" w:hint="eastAsia"/>
          <w:iCs/>
          <w:sz w:val="24"/>
        </w:rPr>
        <w:t>分钟（毛时间）</w:t>
      </w:r>
      <w:r>
        <w:rPr>
          <w:rFonts w:ascii="宋体" w:hAnsi="宋体" w:hint="eastAsia"/>
          <w:sz w:val="24"/>
        </w:rPr>
        <w:t>，分上下两半场进行，每半场各</w:t>
      </w:r>
    </w:p>
    <w:p w:rsidR="00E95569" w:rsidRDefault="00E95569">
      <w:pPr>
        <w:rPr>
          <w:rFonts w:ascii="宋体"/>
          <w:sz w:val="24"/>
        </w:rPr>
      </w:pPr>
      <w:r>
        <w:rPr>
          <w:rFonts w:ascii="宋体" w:hAnsi="宋体"/>
          <w:iCs/>
          <w:sz w:val="24"/>
        </w:rPr>
        <w:t>25</w:t>
      </w:r>
      <w:r>
        <w:rPr>
          <w:rFonts w:ascii="宋体" w:hAnsi="宋体" w:hint="eastAsia"/>
          <w:iCs/>
          <w:sz w:val="24"/>
        </w:rPr>
        <w:t>分钟</w:t>
      </w:r>
      <w:r>
        <w:rPr>
          <w:rFonts w:ascii="宋体" w:hAnsi="宋体" w:hint="eastAsia"/>
          <w:sz w:val="24"/>
        </w:rPr>
        <w:t>，中场休息</w:t>
      </w:r>
      <w:r>
        <w:rPr>
          <w:rFonts w:ascii="宋体" w:hAnsi="宋体"/>
          <w:iCs/>
          <w:sz w:val="24"/>
        </w:rPr>
        <w:t>10</w:t>
      </w:r>
      <w:r>
        <w:rPr>
          <w:rFonts w:ascii="宋体" w:hAnsi="宋体" w:hint="eastAsia"/>
          <w:iCs/>
          <w:sz w:val="24"/>
        </w:rPr>
        <w:t>分钟</w:t>
      </w:r>
      <w:r>
        <w:rPr>
          <w:rFonts w:ascii="宋体" w:hAnsi="宋体" w:hint="eastAsia"/>
          <w:sz w:val="24"/>
        </w:rPr>
        <w:t>。小组赛胜一场得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分，踢平一场得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分，弃权一场得负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分。淘汰赛时如踢平，则以互罚点球决定胜负。名次确定按积分多少决定小组名次，积分高者列前，如果两队或两队以上积分相等，则以相等队之间比赛净胜球数、进球数决定名次，如仍相等则相等队之间抽签决定名次。淘汰赛为</w:t>
      </w:r>
      <w:r>
        <w:rPr>
          <w:rFonts w:ascii="宋体" w:hAnsi="宋体"/>
          <w:sz w:val="24"/>
        </w:rPr>
        <w:t>40</w:t>
      </w:r>
      <w:r>
        <w:rPr>
          <w:rFonts w:ascii="宋体" w:hAnsi="宋体" w:hint="eastAsia"/>
          <w:sz w:val="24"/>
        </w:rPr>
        <w:t>分钟（净时间），分上下半场进行，每半场各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分钟，中场休息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分钟。</w:t>
      </w:r>
    </w:p>
    <w:p w:rsidR="00E95569" w:rsidRDefault="00E95569">
      <w:pPr>
        <w:rPr>
          <w:rFonts w:ascii="宋体"/>
          <w:sz w:val="24"/>
        </w:rPr>
      </w:pPr>
    </w:p>
    <w:p w:rsidR="00E95569" w:rsidRDefault="00E95569">
      <w:pPr>
        <w:rPr>
          <w:rFonts w:ascii="宋体"/>
          <w:sz w:val="24"/>
        </w:rPr>
      </w:pPr>
    </w:p>
    <w:p w:rsidR="00E95569" w:rsidRDefault="00E95569">
      <w:pPr>
        <w:numPr>
          <w:ilvl w:val="0"/>
          <w:numId w:val="1"/>
        </w:numPr>
        <w:rPr>
          <w:rFonts w:ascii="黑体" w:eastAsia="黑体" w:hAnsi="黑体"/>
          <w:sz w:val="32"/>
          <w:szCs w:val="21"/>
        </w:rPr>
      </w:pPr>
      <w:r>
        <w:rPr>
          <w:rFonts w:ascii="黑体" w:eastAsia="黑体" w:hAnsi="黑体" w:hint="eastAsia"/>
          <w:sz w:val="32"/>
          <w:szCs w:val="21"/>
        </w:rPr>
        <w:t>竞赛规定</w:t>
      </w:r>
    </w:p>
    <w:p w:rsidR="00E95569" w:rsidRDefault="00E95569">
      <w:pPr>
        <w:numPr>
          <w:ilvl w:val="0"/>
          <w:numId w:val="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采用国家体育总局审定的最新五人制足球竞赛规则。</w:t>
      </w:r>
    </w:p>
    <w:p w:rsidR="00E95569" w:rsidRDefault="00E95569">
      <w:pPr>
        <w:numPr>
          <w:ilvl w:val="0"/>
          <w:numId w:val="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每场比赛允许填报</w:t>
      </w:r>
      <w:r>
        <w:rPr>
          <w:rFonts w:ascii="宋体" w:hAnsi="宋体"/>
          <w:iCs/>
          <w:sz w:val="24"/>
        </w:rPr>
        <w:t>12</w:t>
      </w:r>
      <w:r>
        <w:rPr>
          <w:rFonts w:ascii="宋体" w:hAnsi="宋体" w:hint="eastAsia"/>
          <w:iCs/>
          <w:sz w:val="24"/>
        </w:rPr>
        <w:t>名</w:t>
      </w:r>
      <w:r>
        <w:rPr>
          <w:rFonts w:ascii="宋体" w:hAnsi="宋体" w:hint="eastAsia"/>
          <w:sz w:val="24"/>
        </w:rPr>
        <w:t>运动员，其中</w:t>
      </w:r>
      <w:r>
        <w:rPr>
          <w:rFonts w:ascii="宋体" w:hAnsi="宋体"/>
          <w:iCs/>
          <w:sz w:val="24"/>
        </w:rPr>
        <w:t>7</w:t>
      </w:r>
      <w:r>
        <w:rPr>
          <w:rFonts w:ascii="宋体" w:hAnsi="宋体" w:hint="eastAsia"/>
          <w:iCs/>
          <w:sz w:val="24"/>
        </w:rPr>
        <w:t>名</w:t>
      </w:r>
      <w:r>
        <w:rPr>
          <w:rFonts w:ascii="宋体" w:hAnsi="宋体" w:hint="eastAsia"/>
          <w:sz w:val="24"/>
        </w:rPr>
        <w:t>替补运动员。</w:t>
      </w:r>
    </w:p>
    <w:p w:rsidR="00E95569" w:rsidRDefault="00E95569">
      <w:pPr>
        <w:numPr>
          <w:ilvl w:val="0"/>
          <w:numId w:val="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各队应备深浅色运动服各一套，要求号码醒目，队员应穿胶制布面运动鞋，</w:t>
      </w:r>
    </w:p>
    <w:p w:rsidR="00E95569" w:rsidRDefault="00E95569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守门员服装与其他队员服装有明显区别。场上队长自备</w:t>
      </w:r>
      <w:r>
        <w:rPr>
          <w:rFonts w:ascii="宋体" w:hAnsi="宋体"/>
          <w:sz w:val="24"/>
        </w:rPr>
        <w:t>6cm</w:t>
      </w:r>
      <w:r>
        <w:rPr>
          <w:rFonts w:ascii="宋体" w:hAnsi="宋体" w:hint="eastAsia"/>
          <w:sz w:val="24"/>
        </w:rPr>
        <w:t>的袖标一个。</w:t>
      </w:r>
    </w:p>
    <w:p w:rsidR="00E95569" w:rsidRDefault="00E95569">
      <w:pPr>
        <w:numPr>
          <w:ilvl w:val="0"/>
          <w:numId w:val="3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为了确保比赛顺利进行，若某队有无故弃权、罢踢或严重不文明行为者（包</w:t>
      </w:r>
    </w:p>
    <w:p w:rsidR="00E95569" w:rsidRDefault="00E95569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括本队观众），可取消其后比赛资格。</w:t>
      </w:r>
    </w:p>
    <w:p w:rsidR="00E95569" w:rsidRDefault="00E95569" w:rsidP="00C33348">
      <w:pPr>
        <w:ind w:firstLineChars="150" w:firstLine="316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、如果对裁判员判罚有异议者，须以书面形式于比赛结束后</w:t>
      </w:r>
      <w:r>
        <w:rPr>
          <w:rFonts w:ascii="宋体" w:hAnsi="宋体"/>
          <w:sz w:val="24"/>
        </w:rPr>
        <w:t>24</w:t>
      </w:r>
      <w:r>
        <w:rPr>
          <w:rFonts w:ascii="宋体" w:hAnsi="宋体" w:hint="eastAsia"/>
          <w:sz w:val="24"/>
        </w:rPr>
        <w:t>小时内向组委会提出申请，过期不再受理，并交</w:t>
      </w:r>
      <w:r>
        <w:rPr>
          <w:rFonts w:ascii="宋体" w:hAnsi="宋体"/>
          <w:sz w:val="24"/>
        </w:rPr>
        <w:t>500</w:t>
      </w:r>
      <w:r>
        <w:rPr>
          <w:rFonts w:ascii="宋体" w:hAnsi="宋体" w:hint="eastAsia"/>
          <w:sz w:val="24"/>
        </w:rPr>
        <w:t>元申诉费押金。申诉成功，押金退回，否则不予退回。</w:t>
      </w:r>
    </w:p>
    <w:p w:rsidR="00E95569" w:rsidRDefault="00E95569">
      <w:pPr>
        <w:rPr>
          <w:rFonts w:ascii="宋体"/>
          <w:sz w:val="24"/>
        </w:rPr>
      </w:pPr>
    </w:p>
    <w:p w:rsidR="00E95569" w:rsidRDefault="00E95569">
      <w:pPr>
        <w:numPr>
          <w:ilvl w:val="0"/>
          <w:numId w:val="1"/>
        </w:numPr>
        <w:rPr>
          <w:rFonts w:ascii="黑体" w:eastAsia="黑体" w:hAnsi="黑体"/>
          <w:sz w:val="32"/>
          <w:szCs w:val="21"/>
        </w:rPr>
      </w:pPr>
      <w:r>
        <w:rPr>
          <w:rFonts w:ascii="黑体" w:eastAsia="黑体" w:hAnsi="黑体" w:hint="eastAsia"/>
          <w:sz w:val="32"/>
          <w:szCs w:val="21"/>
        </w:rPr>
        <w:t>录取名次与奖励</w:t>
      </w:r>
    </w:p>
    <w:p w:rsidR="00E95569" w:rsidRDefault="00E95569">
      <w:pPr>
        <w:numPr>
          <w:ilvl w:val="0"/>
          <w:numId w:val="4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取前八名予以表彰。</w:t>
      </w:r>
    </w:p>
    <w:p w:rsidR="00E95569" w:rsidRDefault="00E95569">
      <w:pPr>
        <w:numPr>
          <w:ilvl w:val="0"/>
          <w:numId w:val="4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“体育道德风尚奖”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名（评选办法由各院系领队投票选举，每队限投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队），被评为“体育道德风尚奖”的代表队所在学院则在年度群体竞赛积分中加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分。</w:t>
      </w:r>
    </w:p>
    <w:p w:rsidR="00E95569" w:rsidRDefault="00E95569">
      <w:pPr>
        <w:numPr>
          <w:ilvl w:val="0"/>
          <w:numId w:val="4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评选最佳运动员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名。</w:t>
      </w:r>
    </w:p>
    <w:p w:rsidR="00E95569" w:rsidRDefault="00E95569">
      <w:pPr>
        <w:numPr>
          <w:ilvl w:val="0"/>
          <w:numId w:val="1"/>
        </w:numPr>
        <w:rPr>
          <w:rFonts w:ascii="黑体" w:eastAsia="黑体" w:hAnsi="黑体"/>
          <w:sz w:val="32"/>
          <w:szCs w:val="21"/>
        </w:rPr>
      </w:pPr>
      <w:r>
        <w:rPr>
          <w:rFonts w:ascii="黑体" w:eastAsia="黑体" w:hAnsi="黑体" w:hint="eastAsia"/>
          <w:sz w:val="32"/>
          <w:szCs w:val="21"/>
        </w:rPr>
        <w:t>报名及抽签</w:t>
      </w:r>
    </w:p>
    <w:p w:rsidR="00E95569" w:rsidRDefault="00E95569">
      <w:pPr>
        <w:numPr>
          <w:ilvl w:val="0"/>
          <w:numId w:val="5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报名时间：</w:t>
      </w:r>
      <w:r>
        <w:rPr>
          <w:rFonts w:ascii="宋体" w:hAnsi="宋体"/>
          <w:iCs/>
          <w:sz w:val="24"/>
        </w:rPr>
        <w:t>3</w:t>
      </w:r>
      <w:r>
        <w:rPr>
          <w:rFonts w:ascii="宋体" w:hAnsi="宋体" w:hint="eastAsia"/>
          <w:iCs/>
          <w:sz w:val="24"/>
        </w:rPr>
        <w:t>月</w:t>
      </w:r>
      <w:r>
        <w:rPr>
          <w:rFonts w:ascii="宋体" w:hAnsi="宋体"/>
          <w:iCs/>
          <w:sz w:val="24"/>
        </w:rPr>
        <w:t>1</w:t>
      </w:r>
      <w:r>
        <w:rPr>
          <w:rFonts w:ascii="宋体" w:hAnsi="宋体" w:hint="eastAsia"/>
          <w:iCs/>
          <w:sz w:val="24"/>
        </w:rPr>
        <w:t>日（星期三）</w:t>
      </w:r>
      <w:r>
        <w:rPr>
          <w:rFonts w:ascii="宋体" w:hAnsi="宋体"/>
          <w:iCs/>
          <w:sz w:val="24"/>
        </w:rPr>
        <w:t>16:00</w:t>
      </w:r>
      <w:r>
        <w:rPr>
          <w:rFonts w:ascii="宋体" w:hAnsi="宋体" w:hint="eastAsia"/>
          <w:iCs/>
          <w:sz w:val="24"/>
        </w:rPr>
        <w:t>前</w:t>
      </w:r>
      <w:r>
        <w:rPr>
          <w:rFonts w:ascii="宋体" w:hAnsi="宋体" w:hint="eastAsia"/>
          <w:sz w:val="24"/>
        </w:rPr>
        <w:t>交体育部办公室</w:t>
      </w:r>
    </w:p>
    <w:p w:rsidR="00E95569" w:rsidRDefault="00E95569" w:rsidP="00C33348">
      <w:pPr>
        <w:ind w:firstLineChars="3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要求：报名名单一式两份并需加盖公章</w:t>
      </w:r>
    </w:p>
    <w:p w:rsidR="00E95569" w:rsidRDefault="00E95569" w:rsidP="00C33348">
      <w:pPr>
        <w:ind w:firstLineChars="3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联系人：常辉</w:t>
      </w:r>
      <w:r>
        <w:rPr>
          <w:rFonts w:ascii="宋体" w:hAnsi="宋体"/>
          <w:sz w:val="24"/>
        </w:rPr>
        <w:t xml:space="preserve">  13309210488</w:t>
      </w:r>
    </w:p>
    <w:p w:rsidR="00E95569" w:rsidRDefault="00E95569">
      <w:pPr>
        <w:numPr>
          <w:ilvl w:val="0"/>
          <w:numId w:val="5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抽签时间：</w:t>
      </w:r>
      <w:r>
        <w:rPr>
          <w:rFonts w:ascii="宋体" w:hAnsi="宋体"/>
          <w:iCs/>
          <w:sz w:val="24"/>
        </w:rPr>
        <w:t>3</w:t>
      </w:r>
      <w:r>
        <w:rPr>
          <w:rFonts w:ascii="宋体" w:hAnsi="宋体" w:hint="eastAsia"/>
          <w:iCs/>
          <w:sz w:val="24"/>
        </w:rPr>
        <w:t>月</w:t>
      </w:r>
      <w:r>
        <w:rPr>
          <w:rFonts w:ascii="宋体" w:hAnsi="宋体"/>
          <w:iCs/>
          <w:sz w:val="24"/>
        </w:rPr>
        <w:t>1</w:t>
      </w:r>
      <w:r>
        <w:rPr>
          <w:rFonts w:ascii="宋体" w:hAnsi="宋体" w:hint="eastAsia"/>
          <w:iCs/>
          <w:sz w:val="24"/>
        </w:rPr>
        <w:t>日</w:t>
      </w:r>
      <w:r>
        <w:rPr>
          <w:rFonts w:ascii="宋体" w:hAnsi="宋体"/>
          <w:iCs/>
          <w:sz w:val="24"/>
        </w:rPr>
        <w:t xml:space="preserve"> </w:t>
      </w:r>
      <w:r>
        <w:rPr>
          <w:rFonts w:ascii="宋体" w:hAnsi="宋体" w:hint="eastAsia"/>
          <w:iCs/>
          <w:sz w:val="24"/>
        </w:rPr>
        <w:t>星期三</w:t>
      </w:r>
      <w:r>
        <w:rPr>
          <w:rFonts w:ascii="宋体" w:hAnsi="宋体"/>
          <w:iCs/>
          <w:sz w:val="24"/>
        </w:rPr>
        <w:t>16</w:t>
      </w:r>
      <w:r>
        <w:rPr>
          <w:rFonts w:ascii="宋体" w:hAnsi="宋体" w:hint="eastAsia"/>
          <w:iCs/>
          <w:sz w:val="24"/>
        </w:rPr>
        <w:t>：</w:t>
      </w:r>
      <w:r>
        <w:rPr>
          <w:rFonts w:ascii="宋体" w:hAnsi="宋体"/>
          <w:iCs/>
          <w:sz w:val="24"/>
        </w:rPr>
        <w:t>30</w:t>
      </w:r>
    </w:p>
    <w:p w:rsidR="00E95569" w:rsidRDefault="00E95569">
      <w:pPr>
        <w:ind w:left="69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地点：小球馆三楼会议室</w:t>
      </w:r>
      <w:r>
        <w:rPr>
          <w:rFonts w:ascii="宋体" w:hAnsi="宋体"/>
          <w:sz w:val="24"/>
        </w:rPr>
        <w:t xml:space="preserve">     </w:t>
      </w:r>
    </w:p>
    <w:p w:rsidR="00E95569" w:rsidRDefault="00E95569">
      <w:pPr>
        <w:numPr>
          <w:ilvl w:val="0"/>
          <w:numId w:val="5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抽签说明：各队抽签决定本队所在小组位置。</w:t>
      </w:r>
    </w:p>
    <w:p w:rsidR="00E95569" w:rsidRDefault="00E95569">
      <w:pPr>
        <w:ind w:left="315"/>
        <w:rPr>
          <w:rFonts w:ascii="黑体" w:eastAsia="黑体" w:hAnsi="黑体"/>
          <w:sz w:val="32"/>
          <w:szCs w:val="21"/>
        </w:rPr>
      </w:pPr>
      <w:r>
        <w:rPr>
          <w:rFonts w:ascii="黑体" w:eastAsia="黑体" w:hAnsi="黑体" w:hint="eastAsia"/>
          <w:sz w:val="32"/>
          <w:szCs w:val="21"/>
        </w:rPr>
        <w:t>十一、比赛纪律规定</w:t>
      </w:r>
    </w:p>
    <w:p w:rsidR="00E95569" w:rsidRDefault="00E95569">
      <w:pPr>
        <w:numPr>
          <w:ilvl w:val="0"/>
          <w:numId w:val="6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参赛运动员必须携带本人学生证，提前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分钟到达比赛场地准备参赛，</w:t>
      </w:r>
    </w:p>
    <w:p w:rsidR="00E95569" w:rsidRDefault="00E95569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参赛队迟到</w:t>
      </w:r>
      <w:r>
        <w:rPr>
          <w:rFonts w:ascii="宋体" w:hAnsi="宋体"/>
          <w:sz w:val="24"/>
        </w:rPr>
        <w:t>15</w:t>
      </w:r>
      <w:r>
        <w:rPr>
          <w:rFonts w:ascii="宋体" w:hAnsi="宋体" w:hint="eastAsia"/>
          <w:sz w:val="24"/>
        </w:rPr>
        <w:t>分钟按弃权计。</w:t>
      </w:r>
    </w:p>
    <w:p w:rsidR="00E95569" w:rsidRDefault="00E95569">
      <w:pPr>
        <w:numPr>
          <w:ilvl w:val="0"/>
          <w:numId w:val="6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裁判员和工作人员有权对运动员的参赛资格进行核查，拒绝核查或身份不</w:t>
      </w:r>
    </w:p>
    <w:p w:rsidR="00E95569" w:rsidRDefault="00E95569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符者，不得参赛。赛后发现，则该队该场比赛计零分，所进球无效，对方以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：</w:t>
      </w:r>
      <w:r>
        <w:rPr>
          <w:rFonts w:ascii="宋体"/>
          <w:sz w:val="24"/>
        </w:rPr>
        <w:t>0</w:t>
      </w:r>
      <w:r>
        <w:rPr>
          <w:rFonts w:ascii="宋体" w:hAnsi="宋体" w:hint="eastAsia"/>
          <w:sz w:val="24"/>
        </w:rPr>
        <w:t>获胜，如果实际比分高，则以高比分计。某队无故弃权或罢踢，也按上述规定执行。</w:t>
      </w:r>
    </w:p>
    <w:p w:rsidR="00E95569" w:rsidRDefault="00E95569" w:rsidP="00C33348">
      <w:pPr>
        <w:ind w:firstLineChars="150" w:firstLine="31680"/>
        <w:rPr>
          <w:rFonts w:asci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/>
          <w:sz w:val="24"/>
        </w:rPr>
        <w:t>比赛中上场球员犯规每得一次黄牌者，罚下场</w:t>
      </w:r>
      <w:r>
        <w:rPr>
          <w:sz w:val="24"/>
        </w:rPr>
        <w:t>1</w:t>
      </w:r>
      <w:r>
        <w:rPr>
          <w:rFonts w:hint="eastAsia"/>
          <w:sz w:val="24"/>
        </w:rPr>
        <w:t>分钟，红牌下场</w:t>
      </w:r>
      <w:r>
        <w:rPr>
          <w:sz w:val="24"/>
        </w:rPr>
        <w:t>3</w:t>
      </w:r>
      <w:r>
        <w:rPr>
          <w:rFonts w:hint="eastAsia"/>
          <w:sz w:val="24"/>
        </w:rPr>
        <w:t>分钟，罚下场球员须经主裁判示意后才能重新进入场地参加比赛；对有严重违规违纪的或有暴力行为的球队或球员将追加处罚</w:t>
      </w:r>
    </w:p>
    <w:p w:rsidR="00E95569" w:rsidRDefault="00E95569">
      <w:pPr>
        <w:numPr>
          <w:ilvl w:val="0"/>
          <w:numId w:val="5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若遇两队服装接近不易区分时，则竞赛日程中排在后的队必须更换服装。</w:t>
      </w:r>
    </w:p>
    <w:p w:rsidR="00E95569" w:rsidRDefault="00E95569">
      <w:pPr>
        <w:numPr>
          <w:ilvl w:val="0"/>
          <w:numId w:val="5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各学院组织好本队观众文明观看。</w:t>
      </w:r>
    </w:p>
    <w:p w:rsidR="00E95569" w:rsidRDefault="00E95569">
      <w:pPr>
        <w:numPr>
          <w:ilvl w:val="0"/>
          <w:numId w:val="5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除全校性的集体活动比赛顺延外，风雨无阻，比赛照常进行。</w:t>
      </w:r>
    </w:p>
    <w:p w:rsidR="00E95569" w:rsidRDefault="00E95569">
      <w:pPr>
        <w:numPr>
          <w:ilvl w:val="0"/>
          <w:numId w:val="5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比赛中若发生队员伤害事故，由各队领队、教练负责，必要时及时送医院</w:t>
      </w:r>
    </w:p>
    <w:p w:rsidR="00E95569" w:rsidRDefault="00E95569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诊治。</w:t>
      </w:r>
    </w:p>
    <w:p w:rsidR="00E95569" w:rsidRDefault="00E95569">
      <w:pPr>
        <w:numPr>
          <w:ilvl w:val="0"/>
          <w:numId w:val="5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规程中未尽事宜，由组委会与各领队协商解决。</w:t>
      </w:r>
    </w:p>
    <w:p w:rsidR="00E95569" w:rsidRDefault="00E95569">
      <w:pPr>
        <w:ind w:left="315"/>
        <w:rPr>
          <w:rFonts w:ascii="宋体"/>
          <w:szCs w:val="21"/>
        </w:rPr>
      </w:pPr>
      <w:r>
        <w:rPr>
          <w:rFonts w:ascii="黑体" w:eastAsia="黑体" w:hAnsi="黑体" w:hint="eastAsia"/>
          <w:sz w:val="32"/>
          <w:szCs w:val="21"/>
        </w:rPr>
        <w:t>十二、安全教育及注意事项</w:t>
      </w:r>
    </w:p>
    <w:p w:rsidR="00E95569" w:rsidRDefault="00E95569">
      <w:pPr>
        <w:numPr>
          <w:ilvl w:val="0"/>
          <w:numId w:val="7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各领队应给本学院队员进行安全防护措施教育及体育道德教育。</w:t>
      </w:r>
    </w:p>
    <w:p w:rsidR="00E95569" w:rsidRDefault="00E95569">
      <w:pPr>
        <w:numPr>
          <w:ilvl w:val="0"/>
          <w:numId w:val="7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各学院领队应组织好本学院学生观众文明观看比赛。</w:t>
      </w:r>
    </w:p>
    <w:p w:rsidR="00E95569" w:rsidRDefault="00E95569">
      <w:pPr>
        <w:numPr>
          <w:ilvl w:val="0"/>
          <w:numId w:val="7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严禁上场携带易伤害他人的装饰品（如手表、项链等）。</w:t>
      </w:r>
    </w:p>
    <w:p w:rsidR="00E95569" w:rsidRDefault="00E95569">
      <w:pPr>
        <w:numPr>
          <w:ilvl w:val="0"/>
          <w:numId w:val="7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允许运动员穿布面胶底足球鞋。</w:t>
      </w:r>
    </w:p>
    <w:p w:rsidR="00E95569" w:rsidRDefault="00E95569">
      <w:pPr>
        <w:numPr>
          <w:ilvl w:val="0"/>
          <w:numId w:val="7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队员必须穿带护腿板，护袜必须统一。</w:t>
      </w:r>
    </w:p>
    <w:p w:rsidR="00E95569" w:rsidRDefault="00E95569">
      <w:pPr>
        <w:numPr>
          <w:ilvl w:val="0"/>
          <w:numId w:val="7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在比赛中、比赛结束后如有因足球赛而发生打架、侮辱他人的过激行为，</w:t>
      </w:r>
    </w:p>
    <w:p w:rsidR="00E95569" w:rsidRDefault="00E95569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竞赛组委会有权停止该队员的比赛资格，并停止该学院下一年的比赛资格，取消该学院体育道德风尚奖评选资格；如某学院观众在比赛中出现此现象同样执行本规定。</w:t>
      </w:r>
    </w:p>
    <w:p w:rsidR="00E95569" w:rsidRDefault="00E95569">
      <w:pPr>
        <w:numPr>
          <w:ilvl w:val="0"/>
          <w:numId w:val="7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每场比赛结束后由领队签字认可。</w:t>
      </w:r>
    </w:p>
    <w:p w:rsidR="00E95569" w:rsidRDefault="00E95569" w:rsidP="00C33348">
      <w:pPr>
        <w:ind w:firstLineChars="150" w:firstLine="31680"/>
        <w:rPr>
          <w:rFonts w:ascii="宋体"/>
          <w:sz w:val="24"/>
        </w:rPr>
      </w:pP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．本规程的解释权属组委会。</w:t>
      </w:r>
    </w:p>
    <w:p w:rsidR="00E95569" w:rsidRDefault="00E95569">
      <w:pPr>
        <w:ind w:left="315"/>
        <w:rPr>
          <w:rFonts w:ascii="宋体"/>
          <w:sz w:val="24"/>
        </w:rPr>
      </w:pPr>
    </w:p>
    <w:p w:rsidR="00E95569" w:rsidRDefault="00E95569" w:rsidP="00C33348">
      <w:pPr>
        <w:ind w:leftChars="1070" w:left="31680" w:firstLineChars="150" w:firstLine="31680"/>
        <w:rPr>
          <w:rFonts w:ascii="宋体"/>
          <w:szCs w:val="21"/>
        </w:rPr>
      </w:pPr>
    </w:p>
    <w:p w:rsidR="00E95569" w:rsidRDefault="00E95569" w:rsidP="00C33348">
      <w:pPr>
        <w:ind w:leftChars="1070" w:left="31680" w:firstLineChars="150" w:firstLine="31680"/>
        <w:rPr>
          <w:rFonts w:ascii="楷体_GB2312" w:eastAsia="楷体_GB2312"/>
          <w:sz w:val="36"/>
          <w:szCs w:val="36"/>
        </w:rPr>
      </w:pPr>
    </w:p>
    <w:p w:rsidR="00E95569" w:rsidRDefault="00E95569" w:rsidP="00C33348">
      <w:pPr>
        <w:ind w:leftChars="1070" w:left="31680" w:firstLineChars="150" w:firstLine="31680"/>
        <w:rPr>
          <w:rFonts w:ascii="宋体"/>
          <w:szCs w:val="21"/>
        </w:rPr>
      </w:pPr>
    </w:p>
    <w:p w:rsidR="00E95569" w:rsidRDefault="00E95569" w:rsidP="00C33348">
      <w:pPr>
        <w:ind w:leftChars="1070" w:left="31680" w:firstLineChars="150" w:firstLine="31680"/>
        <w:rPr>
          <w:rFonts w:ascii="宋体"/>
          <w:szCs w:val="21"/>
        </w:rPr>
      </w:pPr>
    </w:p>
    <w:p w:rsidR="00E95569" w:rsidRDefault="00E95569" w:rsidP="00C33348">
      <w:pPr>
        <w:ind w:leftChars="1070" w:left="31680" w:firstLineChars="150" w:firstLine="31680"/>
        <w:rPr>
          <w:rFonts w:ascii="宋体"/>
          <w:szCs w:val="21"/>
        </w:rPr>
      </w:pPr>
    </w:p>
    <w:p w:rsidR="00E95569" w:rsidRDefault="00E95569" w:rsidP="00C33348">
      <w:pPr>
        <w:ind w:leftChars="1070" w:left="31680" w:firstLineChars="9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西北农林科技大学体育运动委员会</w:t>
      </w:r>
    </w:p>
    <w:p w:rsidR="00E95569" w:rsidRDefault="00E95569">
      <w:pPr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2"/>
          <w:attr w:name="Year" w:val="2017"/>
        </w:smartTagPr>
        <w:r>
          <w:rPr>
            <w:rFonts w:ascii="宋体" w:hAnsi="宋体"/>
            <w:sz w:val="24"/>
          </w:rPr>
          <w:t>2017</w:t>
        </w:r>
        <w:r>
          <w:rPr>
            <w:rFonts w:ascii="宋体" w:hAnsi="宋体" w:hint="eastAsia"/>
            <w:sz w:val="24"/>
          </w:rPr>
          <w:t>年</w:t>
        </w:r>
        <w:r>
          <w:rPr>
            <w:rFonts w:ascii="宋体" w:hAnsi="宋体"/>
            <w:sz w:val="24"/>
          </w:rPr>
          <w:t>2</w:t>
        </w:r>
        <w:r>
          <w:rPr>
            <w:rFonts w:ascii="宋体" w:hAnsi="宋体" w:hint="eastAsia"/>
            <w:sz w:val="24"/>
          </w:rPr>
          <w:t>月</w:t>
        </w:r>
        <w:r>
          <w:rPr>
            <w:rFonts w:ascii="宋体" w:hAnsi="宋体"/>
            <w:sz w:val="24"/>
          </w:rPr>
          <w:t>24</w:t>
        </w:r>
        <w:r>
          <w:rPr>
            <w:rFonts w:ascii="宋体" w:hAnsi="宋体" w:hint="eastAsia"/>
            <w:sz w:val="24"/>
          </w:rPr>
          <w:t>日</w:t>
        </w:r>
      </w:smartTag>
    </w:p>
    <w:p w:rsidR="00E95569" w:rsidRDefault="00E95569"/>
    <w:p w:rsidR="00E95569" w:rsidRDefault="00E95569"/>
    <w:p w:rsidR="00E95569" w:rsidRDefault="00E95569"/>
    <w:p w:rsidR="00E95569" w:rsidRDefault="00E95569"/>
    <w:p w:rsidR="00E95569" w:rsidRDefault="00E95569"/>
    <w:p w:rsidR="00E95569" w:rsidRDefault="00E95569"/>
    <w:p w:rsidR="00E95569" w:rsidRDefault="00E95569"/>
    <w:p w:rsidR="00E95569" w:rsidRDefault="00E95569"/>
    <w:p w:rsidR="00E95569" w:rsidRDefault="00E95569"/>
    <w:p w:rsidR="00E95569" w:rsidRDefault="00E95569"/>
    <w:p w:rsidR="00E95569" w:rsidRDefault="00E95569"/>
    <w:p w:rsidR="00E95569" w:rsidRDefault="00E95569"/>
    <w:p w:rsidR="00E95569" w:rsidRDefault="00E95569"/>
    <w:p w:rsidR="00E95569" w:rsidRDefault="00E95569"/>
    <w:p w:rsidR="00E95569" w:rsidRDefault="00E95569"/>
    <w:p w:rsidR="00E95569" w:rsidRDefault="00E95569"/>
    <w:p w:rsidR="00E95569" w:rsidRDefault="00E95569"/>
    <w:p w:rsidR="00E95569" w:rsidRDefault="00E95569"/>
    <w:p w:rsidR="00E95569" w:rsidRDefault="00E95569"/>
    <w:p w:rsidR="00E95569" w:rsidRDefault="00E95569"/>
    <w:p w:rsidR="00E95569" w:rsidRDefault="00E95569"/>
    <w:p w:rsidR="00E95569" w:rsidRDefault="00E95569"/>
    <w:p w:rsidR="00E95569" w:rsidRDefault="00E95569">
      <w:bookmarkStart w:id="0" w:name="_GoBack"/>
      <w:bookmarkEnd w:id="0"/>
    </w:p>
    <w:p w:rsidR="00E95569" w:rsidRDefault="00E95569" w:rsidP="009544C4">
      <w:pPr>
        <w:spacing w:beforeLines="100" w:afterLines="80" w:line="520" w:lineRule="exact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组织委员会</w:t>
      </w:r>
    </w:p>
    <w:p w:rsidR="00E95569" w:rsidRDefault="00E95569" w:rsidP="00852D1B">
      <w:pPr>
        <w:snapToGrid w:val="0"/>
        <w:spacing w:line="500" w:lineRule="exact"/>
        <w:rPr>
          <w:sz w:val="28"/>
        </w:rPr>
      </w:pPr>
      <w:r>
        <w:rPr>
          <w:rFonts w:hint="eastAsia"/>
          <w:sz w:val="28"/>
        </w:rPr>
        <w:t>主</w:t>
      </w:r>
      <w:r>
        <w:rPr>
          <w:sz w:val="28"/>
        </w:rPr>
        <w:t xml:space="preserve">  </w:t>
      </w:r>
      <w:r>
        <w:rPr>
          <w:rFonts w:hint="eastAsia"/>
          <w:sz w:val="28"/>
        </w:rPr>
        <w:t>任：</w:t>
      </w:r>
      <w:r>
        <w:rPr>
          <w:sz w:val="28"/>
        </w:rPr>
        <w:t xml:space="preserve">  </w:t>
      </w:r>
      <w:r>
        <w:rPr>
          <w:rFonts w:hint="eastAsia"/>
          <w:sz w:val="28"/>
        </w:rPr>
        <w:t>吴继东</w:t>
      </w:r>
    </w:p>
    <w:p w:rsidR="00E95569" w:rsidRDefault="00E95569">
      <w:pPr>
        <w:snapToGrid w:val="0"/>
        <w:spacing w:line="500" w:lineRule="exact"/>
        <w:rPr>
          <w:szCs w:val="21"/>
        </w:rPr>
      </w:pPr>
    </w:p>
    <w:p w:rsidR="00E95569" w:rsidRDefault="00E95569">
      <w:pPr>
        <w:snapToGrid w:val="0"/>
        <w:spacing w:line="400" w:lineRule="exact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竞赛组</w:t>
      </w:r>
    </w:p>
    <w:p w:rsidR="00E95569" w:rsidRDefault="00E95569" w:rsidP="00852D1B">
      <w:pPr>
        <w:snapToGrid w:val="0"/>
        <w:spacing w:line="500" w:lineRule="exact"/>
        <w:rPr>
          <w:sz w:val="28"/>
        </w:rPr>
      </w:pPr>
      <w:r>
        <w:rPr>
          <w:rFonts w:hint="eastAsia"/>
          <w:sz w:val="28"/>
        </w:rPr>
        <w:t>主</w:t>
      </w:r>
      <w:r>
        <w:rPr>
          <w:sz w:val="28"/>
        </w:rPr>
        <w:t xml:space="preserve">  </w:t>
      </w:r>
      <w:r>
        <w:rPr>
          <w:rFonts w:hint="eastAsia"/>
          <w:sz w:val="28"/>
        </w:rPr>
        <w:t>任：</w:t>
      </w:r>
      <w:r>
        <w:rPr>
          <w:sz w:val="28"/>
        </w:rPr>
        <w:t xml:space="preserve">  </w:t>
      </w:r>
      <w:r>
        <w:rPr>
          <w:rFonts w:hint="eastAsia"/>
          <w:sz w:val="28"/>
        </w:rPr>
        <w:t>王</w:t>
      </w:r>
      <w:r>
        <w:rPr>
          <w:sz w:val="28"/>
        </w:rPr>
        <w:t xml:space="preserve">  </w:t>
      </w:r>
      <w:r>
        <w:rPr>
          <w:rFonts w:hint="eastAsia"/>
          <w:sz w:val="28"/>
        </w:rPr>
        <w:t>斌</w:t>
      </w:r>
    </w:p>
    <w:p w:rsidR="00E95569" w:rsidRDefault="00E95569" w:rsidP="00852D1B">
      <w:pPr>
        <w:snapToGrid w:val="0"/>
        <w:spacing w:line="500" w:lineRule="exact"/>
        <w:rPr>
          <w:sz w:val="28"/>
        </w:rPr>
      </w:pPr>
      <w:r>
        <w:rPr>
          <w:rFonts w:hint="eastAsia"/>
          <w:sz w:val="28"/>
        </w:rPr>
        <w:t>副主任：</w:t>
      </w:r>
      <w:r>
        <w:rPr>
          <w:sz w:val="28"/>
        </w:rPr>
        <w:t xml:space="preserve">  </w:t>
      </w:r>
      <w:r>
        <w:rPr>
          <w:rFonts w:hint="eastAsia"/>
          <w:sz w:val="28"/>
        </w:rPr>
        <w:t>刘正杰</w:t>
      </w:r>
    </w:p>
    <w:p w:rsidR="00E95569" w:rsidRDefault="00E95569">
      <w:pPr>
        <w:snapToGrid w:val="0"/>
        <w:spacing w:line="500" w:lineRule="exact"/>
        <w:rPr>
          <w:sz w:val="28"/>
        </w:rPr>
      </w:pPr>
    </w:p>
    <w:p w:rsidR="00E95569" w:rsidRDefault="00E95569">
      <w:pPr>
        <w:snapToGrid w:val="0"/>
        <w:spacing w:line="40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裁判组</w:t>
      </w:r>
    </w:p>
    <w:p w:rsidR="00E95569" w:rsidRDefault="00E95569">
      <w:pPr>
        <w:snapToGrid w:val="0"/>
        <w:spacing w:line="500" w:lineRule="exact"/>
        <w:rPr>
          <w:sz w:val="28"/>
        </w:rPr>
      </w:pPr>
      <w:r>
        <w:rPr>
          <w:rFonts w:hint="eastAsia"/>
          <w:sz w:val="28"/>
        </w:rPr>
        <w:t>裁判长：</w:t>
      </w:r>
      <w:r>
        <w:rPr>
          <w:sz w:val="28"/>
        </w:rPr>
        <w:t xml:space="preserve">  </w:t>
      </w:r>
      <w:r>
        <w:rPr>
          <w:rFonts w:hint="eastAsia"/>
          <w:sz w:val="28"/>
        </w:rPr>
        <w:t>常</w:t>
      </w:r>
      <w:r>
        <w:rPr>
          <w:sz w:val="28"/>
        </w:rPr>
        <w:t xml:space="preserve">  </w:t>
      </w:r>
      <w:r>
        <w:rPr>
          <w:rFonts w:hint="eastAsia"/>
          <w:sz w:val="28"/>
        </w:rPr>
        <w:t>辉</w:t>
      </w:r>
    </w:p>
    <w:p w:rsidR="00E95569" w:rsidRDefault="00E95569">
      <w:pPr>
        <w:snapToGrid w:val="0"/>
        <w:spacing w:line="500" w:lineRule="exact"/>
        <w:rPr>
          <w:sz w:val="28"/>
        </w:rPr>
      </w:pPr>
      <w:r>
        <w:rPr>
          <w:rFonts w:hint="eastAsia"/>
          <w:sz w:val="28"/>
        </w:rPr>
        <w:t>裁判员：</w:t>
      </w:r>
      <w:r>
        <w:rPr>
          <w:sz w:val="28"/>
        </w:rPr>
        <w:t xml:space="preserve">  </w:t>
      </w:r>
      <w:r>
        <w:rPr>
          <w:rFonts w:hint="eastAsia"/>
          <w:sz w:val="28"/>
        </w:rPr>
        <w:t>沈贵庆</w:t>
      </w:r>
      <w:r>
        <w:rPr>
          <w:sz w:val="28"/>
        </w:rPr>
        <w:t xml:space="preserve">    </w:t>
      </w:r>
      <w:r>
        <w:rPr>
          <w:rFonts w:hint="eastAsia"/>
          <w:sz w:val="28"/>
        </w:rPr>
        <w:t>党德洲</w:t>
      </w:r>
      <w:r>
        <w:rPr>
          <w:sz w:val="28"/>
        </w:rPr>
        <w:t xml:space="preserve">    </w:t>
      </w:r>
      <w:r>
        <w:rPr>
          <w:rFonts w:hint="eastAsia"/>
          <w:sz w:val="28"/>
        </w:rPr>
        <w:t>曹新志</w:t>
      </w:r>
      <w:r>
        <w:rPr>
          <w:sz w:val="28"/>
        </w:rPr>
        <w:t xml:space="preserve">    </w:t>
      </w:r>
      <w:r>
        <w:rPr>
          <w:rFonts w:hint="eastAsia"/>
          <w:sz w:val="28"/>
        </w:rPr>
        <w:t>常</w:t>
      </w:r>
      <w:r>
        <w:rPr>
          <w:sz w:val="28"/>
        </w:rPr>
        <w:t xml:space="preserve">  </w:t>
      </w:r>
      <w:r>
        <w:rPr>
          <w:rFonts w:hint="eastAsia"/>
          <w:sz w:val="28"/>
        </w:rPr>
        <w:t>辉</w:t>
      </w:r>
      <w:r>
        <w:rPr>
          <w:sz w:val="28"/>
        </w:rPr>
        <w:t xml:space="preserve">   </w:t>
      </w:r>
      <w:r>
        <w:rPr>
          <w:rFonts w:hint="eastAsia"/>
          <w:sz w:val="28"/>
        </w:rPr>
        <w:t>傅</w:t>
      </w:r>
      <w:r>
        <w:rPr>
          <w:sz w:val="28"/>
        </w:rPr>
        <w:t xml:space="preserve">  </w:t>
      </w:r>
      <w:r>
        <w:rPr>
          <w:rFonts w:hint="eastAsia"/>
          <w:sz w:val="28"/>
        </w:rPr>
        <w:t>强</w:t>
      </w:r>
      <w:r>
        <w:rPr>
          <w:sz w:val="28"/>
        </w:rPr>
        <w:t xml:space="preserve">    </w:t>
      </w:r>
    </w:p>
    <w:p w:rsidR="00E95569" w:rsidRDefault="00E95569">
      <w:pPr>
        <w:snapToGrid w:val="0"/>
        <w:spacing w:line="500" w:lineRule="exact"/>
        <w:rPr>
          <w:sz w:val="28"/>
        </w:rPr>
      </w:pPr>
      <w:r>
        <w:rPr>
          <w:rFonts w:hint="eastAsia"/>
          <w:sz w:val="28"/>
        </w:rPr>
        <w:t>周万宏</w:t>
      </w:r>
      <w:r>
        <w:rPr>
          <w:sz w:val="28"/>
        </w:rPr>
        <w:t xml:space="preserve">    </w:t>
      </w:r>
      <w:r>
        <w:rPr>
          <w:rFonts w:hint="eastAsia"/>
          <w:sz w:val="28"/>
        </w:rPr>
        <w:t>任启俊</w:t>
      </w:r>
      <w:r>
        <w:rPr>
          <w:sz w:val="28"/>
        </w:rPr>
        <w:t xml:space="preserve">   </w:t>
      </w:r>
      <w:r>
        <w:rPr>
          <w:rFonts w:hint="eastAsia"/>
          <w:sz w:val="28"/>
        </w:rPr>
        <w:t>马文军</w:t>
      </w:r>
      <w:r>
        <w:rPr>
          <w:sz w:val="28"/>
        </w:rPr>
        <w:t xml:space="preserve">   </w:t>
      </w:r>
      <w:r>
        <w:rPr>
          <w:rFonts w:hint="eastAsia"/>
          <w:sz w:val="28"/>
        </w:rPr>
        <w:t>张旭嘉</w:t>
      </w:r>
      <w:r>
        <w:rPr>
          <w:sz w:val="28"/>
        </w:rPr>
        <w:t xml:space="preserve">    </w:t>
      </w:r>
    </w:p>
    <w:p w:rsidR="00E95569" w:rsidRDefault="00E95569" w:rsidP="00852D1B">
      <w:pPr>
        <w:snapToGrid w:val="0"/>
        <w:spacing w:line="500" w:lineRule="exact"/>
        <w:rPr>
          <w:sz w:val="28"/>
        </w:rPr>
      </w:pPr>
      <w:r>
        <w:rPr>
          <w:rFonts w:hint="eastAsia"/>
          <w:sz w:val="28"/>
        </w:rPr>
        <w:t>学生裁判</w:t>
      </w:r>
      <w:r>
        <w:rPr>
          <w:sz w:val="28"/>
        </w:rPr>
        <w:t>16</w:t>
      </w:r>
      <w:r>
        <w:rPr>
          <w:rFonts w:hint="eastAsia"/>
          <w:sz w:val="28"/>
        </w:rPr>
        <w:t>人</w:t>
      </w:r>
    </w:p>
    <w:p w:rsidR="00E95569" w:rsidRDefault="00E95569">
      <w:pPr>
        <w:snapToGrid w:val="0"/>
        <w:spacing w:line="50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成绩公告组</w:t>
      </w:r>
    </w:p>
    <w:p w:rsidR="00E95569" w:rsidRDefault="00E95569">
      <w:pPr>
        <w:snapToGrid w:val="0"/>
        <w:spacing w:line="500" w:lineRule="exact"/>
        <w:rPr>
          <w:sz w:val="28"/>
        </w:rPr>
      </w:pPr>
      <w:r>
        <w:rPr>
          <w:rFonts w:hint="eastAsia"/>
          <w:sz w:val="28"/>
        </w:rPr>
        <w:t>组</w:t>
      </w:r>
      <w:r>
        <w:rPr>
          <w:sz w:val="28"/>
        </w:rPr>
        <w:t xml:space="preserve">  </w:t>
      </w:r>
      <w:r>
        <w:rPr>
          <w:rFonts w:hint="eastAsia"/>
          <w:sz w:val="28"/>
        </w:rPr>
        <w:t>长：</w:t>
      </w:r>
      <w:r>
        <w:rPr>
          <w:sz w:val="28"/>
        </w:rPr>
        <w:t xml:space="preserve">  </w:t>
      </w:r>
      <w:r>
        <w:rPr>
          <w:rFonts w:hint="eastAsia"/>
          <w:sz w:val="28"/>
        </w:rPr>
        <w:t>常辉（兼）</w:t>
      </w:r>
      <w:r>
        <w:rPr>
          <w:sz w:val="28"/>
        </w:rPr>
        <w:t xml:space="preserve">           </w:t>
      </w:r>
    </w:p>
    <w:p w:rsidR="00E95569" w:rsidRDefault="00E95569">
      <w:pPr>
        <w:snapToGrid w:val="0"/>
        <w:spacing w:line="500" w:lineRule="exact"/>
        <w:rPr>
          <w:sz w:val="28"/>
        </w:rPr>
      </w:pPr>
      <w:r>
        <w:rPr>
          <w:rFonts w:hint="eastAsia"/>
          <w:sz w:val="28"/>
        </w:rPr>
        <w:t>组</w:t>
      </w:r>
      <w:r>
        <w:rPr>
          <w:sz w:val="28"/>
        </w:rPr>
        <w:t xml:space="preserve">  </w:t>
      </w:r>
      <w:r>
        <w:rPr>
          <w:rFonts w:hint="eastAsia"/>
          <w:sz w:val="28"/>
        </w:rPr>
        <w:t>员：</w:t>
      </w:r>
      <w:r>
        <w:rPr>
          <w:sz w:val="28"/>
        </w:rPr>
        <w:t xml:space="preserve">  </w:t>
      </w:r>
      <w:r>
        <w:rPr>
          <w:rFonts w:hint="eastAsia"/>
          <w:sz w:val="28"/>
        </w:rPr>
        <w:t>学生二名</w:t>
      </w:r>
    </w:p>
    <w:p w:rsidR="00E95569" w:rsidRDefault="00E95569" w:rsidP="00C33348">
      <w:pPr>
        <w:snapToGrid w:val="0"/>
        <w:spacing w:line="500" w:lineRule="exact"/>
        <w:ind w:firstLineChars="1045" w:firstLine="3168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资格审查组</w:t>
      </w:r>
    </w:p>
    <w:p w:rsidR="00E95569" w:rsidRDefault="00E95569" w:rsidP="00C33348">
      <w:pPr>
        <w:snapToGrid w:val="0"/>
        <w:spacing w:line="500" w:lineRule="exact"/>
        <w:ind w:firstLineChars="950" w:firstLine="31680"/>
        <w:rPr>
          <w:sz w:val="28"/>
        </w:rPr>
      </w:pPr>
      <w:r>
        <w:rPr>
          <w:rFonts w:hint="eastAsia"/>
          <w:sz w:val="28"/>
        </w:rPr>
        <w:t>魏景刚</w:t>
      </w:r>
      <w:r>
        <w:rPr>
          <w:sz w:val="28"/>
        </w:rPr>
        <w:t xml:space="preserve">         </w:t>
      </w:r>
      <w:r>
        <w:rPr>
          <w:rFonts w:hint="eastAsia"/>
          <w:sz w:val="28"/>
        </w:rPr>
        <w:t>刘正杰</w:t>
      </w:r>
    </w:p>
    <w:p w:rsidR="00E95569" w:rsidRDefault="00E95569" w:rsidP="00C33348">
      <w:pPr>
        <w:snapToGrid w:val="0"/>
        <w:spacing w:line="500" w:lineRule="exact"/>
        <w:ind w:firstLineChars="950" w:firstLine="31680"/>
        <w:rPr>
          <w:sz w:val="28"/>
        </w:rPr>
      </w:pPr>
    </w:p>
    <w:p w:rsidR="00E95569" w:rsidRDefault="00E95569" w:rsidP="00C33348">
      <w:pPr>
        <w:snapToGrid w:val="0"/>
        <w:spacing w:line="500" w:lineRule="exact"/>
        <w:ind w:firstLineChars="1045" w:firstLine="3168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仲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裁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组</w:t>
      </w:r>
    </w:p>
    <w:p w:rsidR="00E95569" w:rsidRDefault="00E95569" w:rsidP="00C33348">
      <w:pPr>
        <w:snapToGrid w:val="0"/>
        <w:spacing w:line="500" w:lineRule="exact"/>
        <w:ind w:firstLineChars="950" w:firstLine="31680"/>
        <w:rPr>
          <w:sz w:val="28"/>
        </w:rPr>
      </w:pPr>
      <w:r>
        <w:rPr>
          <w:rFonts w:hint="eastAsia"/>
          <w:sz w:val="28"/>
        </w:rPr>
        <w:t>马文军</w:t>
      </w:r>
      <w:r>
        <w:rPr>
          <w:sz w:val="28"/>
        </w:rPr>
        <w:t xml:space="preserve">         </w:t>
      </w:r>
      <w:r>
        <w:rPr>
          <w:rFonts w:hint="eastAsia"/>
          <w:sz w:val="28"/>
        </w:rPr>
        <w:t>沈贵庆</w:t>
      </w:r>
    </w:p>
    <w:p w:rsidR="00E95569" w:rsidRDefault="00E95569" w:rsidP="00C33348">
      <w:pPr>
        <w:snapToGrid w:val="0"/>
        <w:spacing w:line="500" w:lineRule="exact"/>
        <w:ind w:firstLineChars="950" w:firstLine="31680"/>
        <w:rPr>
          <w:sz w:val="28"/>
        </w:rPr>
      </w:pPr>
    </w:p>
    <w:p w:rsidR="00E95569" w:rsidRDefault="00E95569">
      <w:pPr>
        <w:snapToGrid w:val="0"/>
        <w:spacing w:line="50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场地器材组</w:t>
      </w:r>
    </w:p>
    <w:p w:rsidR="00E95569" w:rsidRDefault="00E95569">
      <w:pPr>
        <w:snapToGrid w:val="0"/>
        <w:spacing w:line="500" w:lineRule="exact"/>
        <w:rPr>
          <w:sz w:val="28"/>
        </w:rPr>
      </w:pPr>
      <w:r>
        <w:rPr>
          <w:rFonts w:hint="eastAsia"/>
          <w:sz w:val="28"/>
        </w:rPr>
        <w:t>组</w:t>
      </w:r>
      <w:r>
        <w:rPr>
          <w:sz w:val="28"/>
        </w:rPr>
        <w:t xml:space="preserve">  </w:t>
      </w:r>
      <w:r>
        <w:rPr>
          <w:rFonts w:hint="eastAsia"/>
          <w:sz w:val="28"/>
        </w:rPr>
        <w:t>长：</w:t>
      </w:r>
      <w:r>
        <w:rPr>
          <w:sz w:val="28"/>
        </w:rPr>
        <w:t xml:space="preserve">  </w:t>
      </w:r>
      <w:r>
        <w:rPr>
          <w:rFonts w:hint="eastAsia"/>
          <w:sz w:val="28"/>
        </w:rPr>
        <w:t>陈</w:t>
      </w:r>
      <w:r>
        <w:rPr>
          <w:sz w:val="28"/>
        </w:rPr>
        <w:t xml:space="preserve">  </w:t>
      </w:r>
      <w:r>
        <w:rPr>
          <w:rFonts w:hint="eastAsia"/>
          <w:sz w:val="28"/>
        </w:rPr>
        <w:t>艳</w:t>
      </w:r>
    </w:p>
    <w:p w:rsidR="00E95569" w:rsidRDefault="00E95569">
      <w:pPr>
        <w:spacing w:line="500" w:lineRule="exact"/>
        <w:rPr>
          <w:sz w:val="28"/>
        </w:rPr>
      </w:pPr>
      <w:r>
        <w:rPr>
          <w:rFonts w:hint="eastAsia"/>
          <w:sz w:val="28"/>
        </w:rPr>
        <w:t>组</w:t>
      </w:r>
      <w:r>
        <w:rPr>
          <w:sz w:val="28"/>
        </w:rPr>
        <w:t xml:space="preserve">  </w:t>
      </w:r>
      <w:r>
        <w:rPr>
          <w:rFonts w:hint="eastAsia"/>
          <w:sz w:val="28"/>
        </w:rPr>
        <w:t>员：</w:t>
      </w:r>
      <w:r>
        <w:rPr>
          <w:sz w:val="28"/>
        </w:rPr>
        <w:t xml:space="preserve">  </w:t>
      </w:r>
      <w:r>
        <w:rPr>
          <w:rFonts w:hint="eastAsia"/>
          <w:sz w:val="28"/>
        </w:rPr>
        <w:t>齐永勤</w:t>
      </w:r>
      <w:r>
        <w:rPr>
          <w:sz w:val="28"/>
        </w:rPr>
        <w:t xml:space="preserve">   </w:t>
      </w:r>
      <w:r>
        <w:rPr>
          <w:rFonts w:hint="eastAsia"/>
          <w:sz w:val="28"/>
        </w:rPr>
        <w:t>魏雪峰</w:t>
      </w:r>
    </w:p>
    <w:p w:rsidR="00E95569" w:rsidRDefault="00E95569">
      <w:pPr>
        <w:spacing w:line="500" w:lineRule="exact"/>
      </w:pPr>
    </w:p>
    <w:p w:rsidR="00E95569" w:rsidRDefault="00E95569">
      <w:pPr>
        <w:spacing w:line="480" w:lineRule="auto"/>
        <w:jc w:val="center"/>
        <w:rPr>
          <w:b/>
          <w:sz w:val="44"/>
          <w:szCs w:val="44"/>
        </w:rPr>
      </w:pPr>
    </w:p>
    <w:p w:rsidR="00E95569" w:rsidRDefault="00E95569">
      <w:pPr>
        <w:spacing w:line="48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体育道德风尚评选办法</w:t>
      </w:r>
    </w:p>
    <w:p w:rsidR="00E95569" w:rsidRDefault="00E95569">
      <w:pPr>
        <w:spacing w:line="480" w:lineRule="auto"/>
        <w:jc w:val="center"/>
        <w:rPr>
          <w:b/>
          <w:sz w:val="32"/>
          <w:szCs w:val="32"/>
        </w:rPr>
      </w:pPr>
    </w:p>
    <w:p w:rsidR="00E95569" w:rsidRDefault="00E95569" w:rsidP="00C33348">
      <w:pPr>
        <w:spacing w:line="360" w:lineRule="auto"/>
        <w:ind w:firstLineChars="200" w:firstLine="31680"/>
        <w:rPr>
          <w:sz w:val="24"/>
        </w:rPr>
      </w:pPr>
      <w:r>
        <w:rPr>
          <w:rFonts w:hint="eastAsia"/>
          <w:sz w:val="24"/>
        </w:rPr>
        <w:t>为了保证西北农林科技大学</w:t>
      </w:r>
      <w:r>
        <w:rPr>
          <w:sz w:val="24"/>
        </w:rPr>
        <w:t>2017</w:t>
      </w:r>
      <w:r>
        <w:rPr>
          <w:rFonts w:hint="eastAsia"/>
          <w:sz w:val="24"/>
        </w:rPr>
        <w:t>年院系间五人制足球联赛的顺利进行，激励广大运动员团结拼搏、公正竞赛，赛出风格、赛出水平，促进社会主义精神文明建设，现制定体育道德风尚奖评选办法，具体如下：</w:t>
      </w:r>
    </w:p>
    <w:p w:rsidR="00E95569" w:rsidRDefault="00E95569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一、评选条件</w:t>
      </w:r>
    </w:p>
    <w:p w:rsidR="00E95569" w:rsidRDefault="00E95569" w:rsidP="00C33348">
      <w:pPr>
        <w:spacing w:line="360" w:lineRule="auto"/>
        <w:ind w:firstLineChars="257" w:firstLine="31680"/>
        <w:rPr>
          <w:sz w:val="24"/>
        </w:rPr>
      </w:pPr>
      <w:r>
        <w:rPr>
          <w:rFonts w:hint="eastAsia"/>
          <w:sz w:val="24"/>
        </w:rPr>
        <w:t>（一）认真贯彻执行本次比赛竞赛规程及有关规定。</w:t>
      </w:r>
    </w:p>
    <w:p w:rsidR="00E95569" w:rsidRDefault="00E95569" w:rsidP="00C33348">
      <w:pPr>
        <w:spacing w:line="360" w:lineRule="auto"/>
        <w:ind w:firstLineChars="257" w:firstLine="31680"/>
        <w:rPr>
          <w:sz w:val="24"/>
        </w:rPr>
      </w:pPr>
      <w:r>
        <w:rPr>
          <w:rFonts w:hint="eastAsia"/>
          <w:sz w:val="24"/>
        </w:rPr>
        <w:t>（二）参赛各队加强对各学院运动员教育和管理，树立良好的赛风观念。组织纪律观念强，比赛作风端正，勇于进取，顽强拼搏，能够体现新时期大学生良好的体育道德风尚。</w:t>
      </w:r>
    </w:p>
    <w:p w:rsidR="00E95569" w:rsidRDefault="00E95569" w:rsidP="00C33348">
      <w:pPr>
        <w:spacing w:line="360" w:lineRule="auto"/>
        <w:ind w:firstLineChars="257" w:firstLine="31680"/>
        <w:rPr>
          <w:sz w:val="24"/>
        </w:rPr>
      </w:pPr>
      <w:r>
        <w:rPr>
          <w:rFonts w:hint="eastAsia"/>
          <w:sz w:val="24"/>
        </w:rPr>
        <w:t>（三）在比赛期间有下列问题之一的，取消运动队的评选资格：</w:t>
      </w:r>
    </w:p>
    <w:p w:rsidR="00E95569" w:rsidRDefault="00E95569" w:rsidP="00C33348">
      <w:pPr>
        <w:spacing w:line="360" w:lineRule="auto"/>
        <w:ind w:firstLineChars="342" w:firstLine="31680"/>
        <w:rPr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打假球或有意串通改变了比赛胜负、名次而受到处理的；</w:t>
      </w:r>
    </w:p>
    <w:p w:rsidR="00E95569" w:rsidRDefault="00E95569" w:rsidP="00C33348">
      <w:pPr>
        <w:spacing w:line="360" w:lineRule="auto"/>
        <w:ind w:firstLineChars="342" w:firstLine="31680"/>
        <w:rPr>
          <w:sz w:val="24"/>
        </w:rPr>
      </w:pPr>
      <w:r>
        <w:rPr>
          <w:sz w:val="24"/>
        </w:rPr>
        <w:t xml:space="preserve">2. </w:t>
      </w:r>
      <w:r>
        <w:rPr>
          <w:rFonts w:hint="eastAsia"/>
          <w:sz w:val="24"/>
        </w:rPr>
        <w:t>出现雇佣运动员或冒名顶替行为的；</w:t>
      </w:r>
    </w:p>
    <w:p w:rsidR="00E95569" w:rsidRDefault="00E95569" w:rsidP="00C33348">
      <w:pPr>
        <w:spacing w:line="360" w:lineRule="auto"/>
        <w:ind w:firstLineChars="342" w:firstLine="31680"/>
        <w:rPr>
          <w:sz w:val="24"/>
        </w:rPr>
      </w:pPr>
      <w:r>
        <w:rPr>
          <w:sz w:val="24"/>
        </w:rPr>
        <w:t xml:space="preserve">3. </w:t>
      </w:r>
      <w:r>
        <w:rPr>
          <w:rFonts w:hint="eastAsia"/>
          <w:sz w:val="24"/>
        </w:rPr>
        <w:t>发生特殊或重大事件，造成恶劣影响的。</w:t>
      </w:r>
    </w:p>
    <w:p w:rsidR="00E95569" w:rsidRDefault="00E95569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二、评选办法</w:t>
      </w:r>
    </w:p>
    <w:p w:rsidR="00E95569" w:rsidRDefault="00E95569" w:rsidP="00C33348">
      <w:pPr>
        <w:spacing w:line="360" w:lineRule="auto"/>
        <w:ind w:firstLineChars="342" w:firstLine="31680"/>
        <w:rPr>
          <w:sz w:val="24"/>
        </w:rPr>
      </w:pPr>
      <w:r>
        <w:rPr>
          <w:rFonts w:hint="eastAsia"/>
          <w:sz w:val="24"/>
        </w:rPr>
        <w:t>由本场比赛组委会评选。</w:t>
      </w:r>
    </w:p>
    <w:p w:rsidR="00E95569" w:rsidRDefault="00E95569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三、评选名额</w:t>
      </w:r>
    </w:p>
    <w:p w:rsidR="00E95569" w:rsidRDefault="00E95569" w:rsidP="00C33348">
      <w:pPr>
        <w:spacing w:line="360" w:lineRule="auto"/>
        <w:ind w:firstLineChars="342" w:firstLine="31680"/>
        <w:rPr>
          <w:sz w:val="24"/>
        </w:rPr>
      </w:pPr>
      <w:r>
        <w:rPr>
          <w:rFonts w:hint="eastAsia"/>
          <w:sz w:val="24"/>
        </w:rPr>
        <w:t>本次比赛评将选出四个学院为体育道德风尚奖代表队。</w:t>
      </w:r>
    </w:p>
    <w:p w:rsidR="00E95569" w:rsidRDefault="00E95569"/>
    <w:p w:rsidR="00E95569" w:rsidRDefault="00E95569"/>
    <w:p w:rsidR="00E95569" w:rsidRDefault="00E95569"/>
    <w:p w:rsidR="00E95569" w:rsidRDefault="00E95569"/>
    <w:p w:rsidR="00E95569" w:rsidRDefault="00E95569"/>
    <w:p w:rsidR="00E95569" w:rsidRDefault="00E95569"/>
    <w:p w:rsidR="00E95569" w:rsidRDefault="00E95569"/>
    <w:p w:rsidR="00E95569" w:rsidRDefault="00E95569"/>
    <w:p w:rsidR="00E95569" w:rsidRDefault="00E95569"/>
    <w:p w:rsidR="00E95569" w:rsidRDefault="00E95569"/>
    <w:p w:rsidR="00E95569" w:rsidRDefault="00E95569"/>
    <w:p w:rsidR="00E95569" w:rsidRDefault="00E95569"/>
    <w:p w:rsidR="00E95569" w:rsidRDefault="00E95569"/>
    <w:p w:rsidR="00E95569" w:rsidRDefault="00E95569"/>
    <w:p w:rsidR="00E95569" w:rsidRDefault="00E95569"/>
    <w:p w:rsidR="00E95569" w:rsidRDefault="00E95569"/>
    <w:p w:rsidR="00E95569" w:rsidRDefault="00E95569" w:rsidP="00C33348">
      <w:pPr>
        <w:ind w:firstLineChars="945" w:firstLine="3168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比赛日程表</w:t>
      </w:r>
    </w:p>
    <w:p w:rsidR="00E95569" w:rsidRDefault="00E95569">
      <w:pPr>
        <w:numPr>
          <w:ilvl w:val="0"/>
          <w:numId w:val="8"/>
        </w:numPr>
      </w:pPr>
      <w:r>
        <w:rPr>
          <w:rFonts w:hint="eastAsia"/>
          <w:b/>
        </w:rPr>
        <w:t>竞赛分组</w:t>
      </w:r>
      <w:r>
        <w:rPr>
          <w:rFonts w:hint="eastAsia"/>
        </w:rPr>
        <w:t>：</w:t>
      </w:r>
    </w:p>
    <w:p w:rsidR="00E95569" w:rsidRDefault="00E95569">
      <w:r>
        <w:t>A</w:t>
      </w:r>
      <w:r>
        <w:rPr>
          <w:rFonts w:hint="eastAsia"/>
        </w:rPr>
        <w:t>组：生命学院、林学院、动医学院、信息学院、化药学院</w:t>
      </w:r>
    </w:p>
    <w:p w:rsidR="00E95569" w:rsidRDefault="00E95569">
      <w:r>
        <w:t>B</w:t>
      </w:r>
      <w:r>
        <w:rPr>
          <w:rFonts w:hint="eastAsia"/>
        </w:rPr>
        <w:t>组：机电学院、食品学院、园艺学院、创新学院、外语系</w:t>
      </w:r>
    </w:p>
    <w:p w:rsidR="00E95569" w:rsidRDefault="00E95569">
      <w:r>
        <w:t>C</w:t>
      </w:r>
      <w:r>
        <w:rPr>
          <w:rFonts w:hint="eastAsia"/>
        </w:rPr>
        <w:t>组：动科学院、经管学院、理学院、葡酒学院、农学院</w:t>
      </w:r>
    </w:p>
    <w:p w:rsidR="00E95569" w:rsidRDefault="00E95569">
      <w:r>
        <w:t>D</w:t>
      </w:r>
      <w:r>
        <w:rPr>
          <w:rFonts w:hint="eastAsia"/>
        </w:rPr>
        <w:t>组：风景园林学院、水建学院、植保学院、资环学院、人文学院</w:t>
      </w:r>
    </w:p>
    <w:p w:rsidR="00E95569" w:rsidRDefault="00E95569">
      <w:pPr>
        <w:numPr>
          <w:ilvl w:val="0"/>
          <w:numId w:val="8"/>
        </w:numPr>
      </w:pPr>
      <w:r>
        <w:rPr>
          <w:rFonts w:hint="eastAsia"/>
          <w:b/>
        </w:rPr>
        <w:t>竞赛日程安排</w:t>
      </w:r>
      <w:r>
        <w:rPr>
          <w:rFonts w:hint="eastAsia"/>
        </w:rPr>
        <w:t>：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35"/>
        <w:gridCol w:w="1652"/>
        <w:gridCol w:w="720"/>
        <w:gridCol w:w="2322"/>
        <w:gridCol w:w="792"/>
        <w:gridCol w:w="720"/>
        <w:gridCol w:w="1217"/>
      </w:tblGrid>
      <w:tr w:rsidR="00E95569" w:rsidRPr="00F36BEE" w:rsidTr="00F36BEE">
        <w:trPr>
          <w:jc w:val="center"/>
        </w:trPr>
        <w:tc>
          <w:tcPr>
            <w:tcW w:w="1335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日</w:t>
            </w:r>
            <w:r w:rsidRPr="00F36BEE">
              <w:t xml:space="preserve"> </w:t>
            </w:r>
            <w:r w:rsidRPr="00F36BEE">
              <w:rPr>
                <w:rFonts w:hint="eastAsia"/>
              </w:rPr>
              <w:t>期</w:t>
            </w:r>
          </w:p>
        </w:tc>
        <w:tc>
          <w:tcPr>
            <w:tcW w:w="165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时</w:t>
            </w:r>
            <w:r w:rsidRPr="00F36BEE">
              <w:t xml:space="preserve"> </w:t>
            </w:r>
            <w:r w:rsidRPr="00F36BEE">
              <w:rPr>
                <w:rFonts w:hint="eastAsia"/>
              </w:rPr>
              <w:t>间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场数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比赛队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组别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场地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备注</w:t>
            </w: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 w:val="restart"/>
            <w:vAlign w:val="center"/>
          </w:tcPr>
          <w:p w:rsidR="00E95569" w:rsidRPr="00F36BEE" w:rsidRDefault="00E95569" w:rsidP="00F36BEE">
            <w:pPr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17"/>
              </w:smartTagPr>
              <w:r w:rsidRPr="00F36BEE">
                <w:t>3</w:t>
              </w:r>
              <w:r w:rsidRPr="00F36BEE">
                <w:rPr>
                  <w:rFonts w:hint="eastAsia"/>
                </w:rPr>
                <w:t>月</w:t>
              </w:r>
              <w:r w:rsidRPr="00F36BEE">
                <w:t>5</w:t>
              </w:r>
              <w:r w:rsidRPr="00F36BEE">
                <w:rPr>
                  <w:rFonts w:hint="eastAsia"/>
                </w:rPr>
                <w:t>日</w:t>
              </w:r>
            </w:smartTag>
          </w:p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周日</w:t>
            </w:r>
          </w:p>
        </w:tc>
        <w:tc>
          <w:tcPr>
            <w:tcW w:w="7423" w:type="dxa"/>
            <w:gridSpan w:val="6"/>
            <w:vAlign w:val="center"/>
          </w:tcPr>
          <w:p w:rsidR="00E95569" w:rsidRPr="00F36BEE" w:rsidRDefault="00E95569">
            <w:r w:rsidRPr="00F36BEE">
              <w:t xml:space="preserve">                        </w:t>
            </w:r>
            <w:r w:rsidRPr="00F36BEE">
              <w:rPr>
                <w:rFonts w:hint="eastAsia"/>
              </w:rPr>
              <w:t>第</w:t>
            </w:r>
            <w:r w:rsidRPr="00F36BEE">
              <w:t xml:space="preserve"> </w:t>
            </w:r>
            <w:r w:rsidRPr="00F36BEE">
              <w:rPr>
                <w:rFonts w:hint="eastAsia"/>
              </w:rPr>
              <w:t>一</w:t>
            </w:r>
            <w:r w:rsidRPr="00F36BEE">
              <w:t xml:space="preserve"> </w:t>
            </w:r>
            <w:r w:rsidRPr="00F36BEE">
              <w:rPr>
                <w:rFonts w:hint="eastAsia"/>
              </w:rPr>
              <w:t>轮</w:t>
            </w: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 w:val="restart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16</w:t>
            </w:r>
            <w:r w:rsidRPr="00F36BEE">
              <w:rPr>
                <w:rFonts w:hint="eastAsia"/>
              </w:rPr>
              <w:t>：</w:t>
            </w:r>
            <w:r w:rsidRPr="00F36BEE">
              <w:t>00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1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林学</w:t>
            </w:r>
            <w:r w:rsidRPr="00F36BEE">
              <w:t>——</w:t>
            </w:r>
            <w:r w:rsidRPr="00F36BEE">
              <w:rPr>
                <w:rFonts w:hint="eastAsia"/>
              </w:rPr>
              <w:t>化药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A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1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2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动医</w:t>
            </w:r>
            <w:r w:rsidRPr="00F36BEE">
              <w:t>——</w:t>
            </w:r>
            <w:r w:rsidRPr="00F36BEE">
              <w:rPr>
                <w:rFonts w:hint="eastAsia"/>
              </w:rPr>
              <w:t>信息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A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2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3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食品</w:t>
            </w:r>
            <w:r w:rsidRPr="00F36BEE">
              <w:t>——</w:t>
            </w:r>
            <w:r w:rsidRPr="00F36BEE">
              <w:rPr>
                <w:rFonts w:hint="eastAsia"/>
              </w:rPr>
              <w:t>外语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B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3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4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园艺</w:t>
            </w:r>
            <w:r w:rsidRPr="00F36BEE">
              <w:t>——</w:t>
            </w:r>
            <w:r w:rsidRPr="00F36BEE">
              <w:rPr>
                <w:rFonts w:hint="eastAsia"/>
              </w:rPr>
              <w:t>创新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B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4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 w:val="restart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17</w:t>
            </w:r>
            <w:r w:rsidRPr="00F36BEE">
              <w:rPr>
                <w:rFonts w:hint="eastAsia"/>
              </w:rPr>
              <w:t>：</w:t>
            </w:r>
            <w:r w:rsidRPr="00F36BEE">
              <w:t>00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5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经管</w:t>
            </w:r>
            <w:r w:rsidRPr="00F36BEE">
              <w:t>——</w:t>
            </w:r>
            <w:r w:rsidRPr="00F36BEE">
              <w:rPr>
                <w:rFonts w:hint="eastAsia"/>
              </w:rPr>
              <w:t>农学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C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1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6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理学</w:t>
            </w:r>
            <w:r w:rsidRPr="00F36BEE">
              <w:t>——</w:t>
            </w:r>
            <w:r w:rsidRPr="00F36BEE">
              <w:rPr>
                <w:rFonts w:hint="eastAsia"/>
              </w:rPr>
              <w:t>葡酒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C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2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7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水建</w:t>
            </w:r>
            <w:r w:rsidRPr="00F36BEE">
              <w:t>——</w:t>
            </w:r>
            <w:r w:rsidRPr="00F36BEE">
              <w:rPr>
                <w:rFonts w:hint="eastAsia"/>
              </w:rPr>
              <w:t>人文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D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3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/>
        </w:tc>
        <w:tc>
          <w:tcPr>
            <w:tcW w:w="1652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8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植保</w:t>
            </w:r>
            <w:r w:rsidRPr="00F36BEE">
              <w:t>——</w:t>
            </w:r>
            <w:r w:rsidRPr="00F36BEE">
              <w:rPr>
                <w:rFonts w:hint="eastAsia"/>
              </w:rPr>
              <w:t>资环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D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4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/>
        </w:tc>
        <w:tc>
          <w:tcPr>
            <w:tcW w:w="7423" w:type="dxa"/>
            <w:gridSpan w:val="6"/>
            <w:vAlign w:val="center"/>
          </w:tcPr>
          <w:p w:rsidR="00E95569" w:rsidRPr="00F36BEE" w:rsidRDefault="00E95569">
            <w:r w:rsidRPr="00F36BEE">
              <w:t xml:space="preserve">                        </w:t>
            </w:r>
            <w:r w:rsidRPr="00F36BEE">
              <w:rPr>
                <w:rFonts w:hint="eastAsia"/>
              </w:rPr>
              <w:t>第</w:t>
            </w:r>
            <w:r w:rsidRPr="00F36BEE">
              <w:t xml:space="preserve"> </w:t>
            </w:r>
            <w:r w:rsidRPr="00F36BEE">
              <w:rPr>
                <w:rFonts w:hint="eastAsia"/>
              </w:rPr>
              <w:t>二</w:t>
            </w:r>
            <w:r w:rsidRPr="00F36BEE">
              <w:t xml:space="preserve"> </w:t>
            </w:r>
            <w:r w:rsidRPr="00F36BEE">
              <w:rPr>
                <w:rFonts w:hint="eastAsia"/>
              </w:rPr>
              <w:t>轮</w:t>
            </w: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 w:val="restart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18</w:t>
            </w:r>
            <w:r w:rsidRPr="00F36BEE">
              <w:rPr>
                <w:rFonts w:hint="eastAsia"/>
              </w:rPr>
              <w:t>：</w:t>
            </w:r>
            <w:r w:rsidRPr="00F36BEE">
              <w:t>00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9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生命</w:t>
            </w:r>
            <w:r w:rsidRPr="00F36BEE">
              <w:t>——</w:t>
            </w:r>
            <w:r w:rsidRPr="00F36BEE">
              <w:rPr>
                <w:rFonts w:hint="eastAsia"/>
              </w:rPr>
              <w:t>动医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A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1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10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信息</w:t>
            </w:r>
            <w:r w:rsidRPr="00F36BEE">
              <w:t>——</w:t>
            </w:r>
            <w:r w:rsidRPr="00F36BEE">
              <w:rPr>
                <w:rFonts w:hint="eastAsia"/>
              </w:rPr>
              <w:t>化药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A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2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11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机电</w:t>
            </w:r>
            <w:r w:rsidRPr="00F36BEE">
              <w:t>——</w:t>
            </w:r>
            <w:r w:rsidRPr="00F36BEE">
              <w:rPr>
                <w:rFonts w:hint="eastAsia"/>
              </w:rPr>
              <w:t>园艺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B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3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trHeight w:val="263"/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12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创新</w:t>
            </w:r>
            <w:r w:rsidRPr="00F36BEE">
              <w:t>——</w:t>
            </w:r>
            <w:r w:rsidRPr="00F36BEE">
              <w:rPr>
                <w:rFonts w:hint="eastAsia"/>
              </w:rPr>
              <w:t>外语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B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4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trHeight w:val="90"/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/>
        </w:tc>
        <w:tc>
          <w:tcPr>
            <w:tcW w:w="1652" w:type="dxa"/>
            <w:vMerge w:val="restart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19</w:t>
            </w:r>
            <w:r w:rsidRPr="00F36BEE">
              <w:rPr>
                <w:rFonts w:hint="eastAsia"/>
              </w:rPr>
              <w:t>：</w:t>
            </w:r>
            <w:r w:rsidRPr="00F36BEE">
              <w:t>00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13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动科</w:t>
            </w:r>
            <w:r w:rsidRPr="00F36BEE">
              <w:t>——</w:t>
            </w:r>
            <w:r w:rsidRPr="00F36BEE">
              <w:rPr>
                <w:rFonts w:hint="eastAsia"/>
              </w:rPr>
              <w:t>理学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C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1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trHeight w:val="90"/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14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葡酒</w:t>
            </w:r>
            <w:r w:rsidRPr="00F36BEE">
              <w:t>——</w:t>
            </w:r>
            <w:r w:rsidRPr="00F36BEE">
              <w:rPr>
                <w:rFonts w:hint="eastAsia"/>
              </w:rPr>
              <w:t>农学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C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2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15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风园</w:t>
            </w:r>
            <w:r w:rsidRPr="00F36BEE">
              <w:t>——</w:t>
            </w:r>
            <w:r w:rsidRPr="00F36BEE">
              <w:rPr>
                <w:rFonts w:hint="eastAsia"/>
              </w:rPr>
              <w:t>植保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D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3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16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资环</w:t>
            </w:r>
            <w:r w:rsidRPr="00F36BEE">
              <w:t>——</w:t>
            </w:r>
            <w:r w:rsidRPr="00F36BEE">
              <w:rPr>
                <w:rFonts w:hint="eastAsia"/>
              </w:rPr>
              <w:t>人文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D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4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8758" w:type="dxa"/>
            <w:gridSpan w:val="7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第</w:t>
            </w:r>
            <w:r w:rsidRPr="00F36BEE">
              <w:t xml:space="preserve"> </w:t>
            </w:r>
            <w:r w:rsidRPr="00F36BEE">
              <w:rPr>
                <w:rFonts w:hint="eastAsia"/>
              </w:rPr>
              <w:t>三</w:t>
            </w:r>
            <w:r w:rsidRPr="00F36BEE">
              <w:t xml:space="preserve"> </w:t>
            </w:r>
            <w:r w:rsidRPr="00F36BEE">
              <w:rPr>
                <w:rFonts w:hint="eastAsia"/>
              </w:rPr>
              <w:t>轮</w:t>
            </w: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 w:val="restart"/>
            <w:vAlign w:val="center"/>
          </w:tcPr>
          <w:p w:rsidR="00E95569" w:rsidRPr="00F36BEE" w:rsidRDefault="00E95569" w:rsidP="00F36BEE">
            <w:pPr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17"/>
              </w:smartTagPr>
              <w:r w:rsidRPr="00F36BEE">
                <w:t>3</w:t>
              </w:r>
              <w:r w:rsidRPr="00F36BEE">
                <w:rPr>
                  <w:rFonts w:hint="eastAsia"/>
                </w:rPr>
                <w:t>月</w:t>
              </w:r>
              <w:r w:rsidRPr="00F36BEE">
                <w:t>6</w:t>
              </w:r>
              <w:r w:rsidRPr="00F36BEE">
                <w:rPr>
                  <w:rFonts w:hint="eastAsia"/>
                </w:rPr>
                <w:t>日</w:t>
              </w:r>
            </w:smartTag>
          </w:p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周一</w:t>
            </w:r>
          </w:p>
        </w:tc>
        <w:tc>
          <w:tcPr>
            <w:tcW w:w="1652" w:type="dxa"/>
            <w:vMerge w:val="restart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16</w:t>
            </w:r>
            <w:r w:rsidRPr="00F36BEE">
              <w:rPr>
                <w:rFonts w:hint="eastAsia"/>
              </w:rPr>
              <w:t>：</w:t>
            </w:r>
            <w:r w:rsidRPr="00F36BEE">
              <w:t>15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17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生命</w:t>
            </w:r>
            <w:r w:rsidRPr="00F36BEE">
              <w:t>——</w:t>
            </w:r>
            <w:r w:rsidRPr="00F36BEE">
              <w:rPr>
                <w:rFonts w:hint="eastAsia"/>
              </w:rPr>
              <w:t>化药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A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1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18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林学</w:t>
            </w:r>
            <w:r w:rsidRPr="00F36BEE">
              <w:t>——</w:t>
            </w:r>
            <w:r w:rsidRPr="00F36BEE">
              <w:rPr>
                <w:rFonts w:hint="eastAsia"/>
              </w:rPr>
              <w:t>信息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A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2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19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机电</w:t>
            </w:r>
            <w:r w:rsidRPr="00F36BEE">
              <w:t>——</w:t>
            </w:r>
            <w:r w:rsidRPr="00F36BEE">
              <w:rPr>
                <w:rFonts w:hint="eastAsia"/>
              </w:rPr>
              <w:t>外语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B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3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20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食品</w:t>
            </w:r>
            <w:r w:rsidRPr="00F36BEE">
              <w:t>——</w:t>
            </w:r>
            <w:r w:rsidRPr="00F36BEE">
              <w:rPr>
                <w:rFonts w:hint="eastAsia"/>
              </w:rPr>
              <w:t>创新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B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4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 w:val="restart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17</w:t>
            </w:r>
            <w:r w:rsidRPr="00F36BEE">
              <w:rPr>
                <w:rFonts w:hint="eastAsia"/>
              </w:rPr>
              <w:t>：</w:t>
            </w:r>
            <w:r w:rsidRPr="00F36BEE">
              <w:t>15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21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动科</w:t>
            </w:r>
            <w:r w:rsidRPr="00F36BEE">
              <w:t>——</w:t>
            </w:r>
            <w:r w:rsidRPr="00F36BEE">
              <w:rPr>
                <w:rFonts w:hint="eastAsia"/>
              </w:rPr>
              <w:t>农学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C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1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22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经管</w:t>
            </w:r>
            <w:r w:rsidRPr="00F36BEE">
              <w:t>——</w:t>
            </w:r>
            <w:r w:rsidRPr="00F36BEE">
              <w:rPr>
                <w:rFonts w:hint="eastAsia"/>
              </w:rPr>
              <w:t>葡酒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C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2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23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风园</w:t>
            </w:r>
            <w:r w:rsidRPr="00F36BEE">
              <w:t>——</w:t>
            </w:r>
            <w:r w:rsidRPr="00F36BEE">
              <w:rPr>
                <w:rFonts w:hint="eastAsia"/>
              </w:rPr>
              <w:t>人文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D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3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/>
        </w:tc>
        <w:tc>
          <w:tcPr>
            <w:tcW w:w="1652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24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水建</w:t>
            </w:r>
            <w:r w:rsidRPr="00F36BEE">
              <w:t>——</w:t>
            </w:r>
            <w:r w:rsidRPr="00F36BEE">
              <w:rPr>
                <w:rFonts w:hint="eastAsia"/>
              </w:rPr>
              <w:t>资环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D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4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423" w:type="dxa"/>
            <w:gridSpan w:val="6"/>
            <w:vAlign w:val="center"/>
          </w:tcPr>
          <w:p w:rsidR="00E95569" w:rsidRPr="00F36BEE" w:rsidRDefault="00E95569">
            <w:r w:rsidRPr="00F36BEE">
              <w:t xml:space="preserve">                        </w:t>
            </w:r>
            <w:r w:rsidRPr="00F36BEE">
              <w:rPr>
                <w:rFonts w:hint="eastAsia"/>
              </w:rPr>
              <w:t>第</w:t>
            </w:r>
            <w:r w:rsidRPr="00F36BEE">
              <w:t xml:space="preserve"> </w:t>
            </w:r>
            <w:r w:rsidRPr="00F36BEE">
              <w:rPr>
                <w:rFonts w:hint="eastAsia"/>
              </w:rPr>
              <w:t>四</w:t>
            </w:r>
            <w:r w:rsidRPr="00F36BEE">
              <w:t xml:space="preserve"> </w:t>
            </w:r>
            <w:r w:rsidRPr="00F36BEE">
              <w:rPr>
                <w:rFonts w:hint="eastAsia"/>
              </w:rPr>
              <w:t>轮</w:t>
            </w: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 w:val="restart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18</w:t>
            </w:r>
            <w:r w:rsidRPr="00F36BEE">
              <w:rPr>
                <w:rFonts w:hint="eastAsia"/>
              </w:rPr>
              <w:t>：</w:t>
            </w:r>
            <w:r w:rsidRPr="00F36BEE">
              <w:t>15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25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生命</w:t>
            </w:r>
            <w:r w:rsidRPr="00F36BEE">
              <w:t>——</w:t>
            </w:r>
            <w:r w:rsidRPr="00F36BEE">
              <w:rPr>
                <w:rFonts w:hint="eastAsia"/>
              </w:rPr>
              <w:t>林学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A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1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26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动医</w:t>
            </w:r>
            <w:r w:rsidRPr="00F36BEE">
              <w:t>——</w:t>
            </w:r>
            <w:r w:rsidRPr="00F36BEE">
              <w:rPr>
                <w:rFonts w:hint="eastAsia"/>
              </w:rPr>
              <w:t>化药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A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2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trHeight w:val="289"/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27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机电</w:t>
            </w:r>
            <w:r w:rsidRPr="00F36BEE">
              <w:t>——</w:t>
            </w:r>
            <w:r w:rsidRPr="00F36BEE">
              <w:rPr>
                <w:rFonts w:hint="eastAsia"/>
              </w:rPr>
              <w:t>食品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B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3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28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园艺</w:t>
            </w:r>
            <w:r w:rsidRPr="00F36BEE">
              <w:t>——</w:t>
            </w:r>
            <w:r w:rsidRPr="00F36BEE">
              <w:rPr>
                <w:rFonts w:hint="eastAsia"/>
              </w:rPr>
              <w:t>外语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B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4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 w:val="restart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19</w:t>
            </w:r>
            <w:r w:rsidRPr="00F36BEE">
              <w:rPr>
                <w:rFonts w:hint="eastAsia"/>
              </w:rPr>
              <w:t>：</w:t>
            </w:r>
            <w:r w:rsidRPr="00F36BEE">
              <w:t>15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29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动科</w:t>
            </w:r>
            <w:r w:rsidRPr="00F36BEE">
              <w:t>——</w:t>
            </w:r>
            <w:r w:rsidRPr="00F36BEE">
              <w:rPr>
                <w:rFonts w:hint="eastAsia"/>
              </w:rPr>
              <w:t>经管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C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1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30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理学</w:t>
            </w:r>
            <w:r w:rsidRPr="00F36BEE">
              <w:t>——</w:t>
            </w:r>
            <w:r w:rsidRPr="00F36BEE">
              <w:rPr>
                <w:rFonts w:hint="eastAsia"/>
              </w:rPr>
              <w:t>农学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C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2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 w:val="restart"/>
            <w:vAlign w:val="center"/>
          </w:tcPr>
          <w:p w:rsidR="00E95569" w:rsidRPr="00F36BEE" w:rsidRDefault="00E95569" w:rsidP="00F36BEE">
            <w:pPr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17"/>
              </w:smartTagPr>
              <w:r w:rsidRPr="00F36BEE">
                <w:t>3</w:t>
              </w:r>
              <w:r w:rsidRPr="00F36BEE">
                <w:rPr>
                  <w:rFonts w:hint="eastAsia"/>
                </w:rPr>
                <w:t>月</w:t>
              </w:r>
              <w:r w:rsidRPr="00F36BEE">
                <w:t>6</w:t>
              </w:r>
              <w:r w:rsidRPr="00F36BEE">
                <w:rPr>
                  <w:rFonts w:hint="eastAsia"/>
                </w:rPr>
                <w:t>日</w:t>
              </w:r>
            </w:smartTag>
          </w:p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周一</w:t>
            </w:r>
          </w:p>
        </w:tc>
        <w:tc>
          <w:tcPr>
            <w:tcW w:w="1652" w:type="dxa"/>
            <w:vMerge w:val="restart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19</w:t>
            </w:r>
            <w:r w:rsidRPr="00F36BEE">
              <w:rPr>
                <w:rFonts w:hint="eastAsia"/>
              </w:rPr>
              <w:t>：</w:t>
            </w:r>
            <w:r w:rsidRPr="00F36BEE">
              <w:t>15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31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风园</w:t>
            </w:r>
            <w:r w:rsidRPr="00F36BEE">
              <w:t>——</w:t>
            </w:r>
            <w:r w:rsidRPr="00F36BEE">
              <w:rPr>
                <w:rFonts w:hint="eastAsia"/>
              </w:rPr>
              <w:t>水建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D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3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32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植保</w:t>
            </w:r>
            <w:r w:rsidRPr="00F36BEE">
              <w:t>——</w:t>
            </w:r>
            <w:r w:rsidRPr="00F36BEE">
              <w:rPr>
                <w:rFonts w:hint="eastAsia"/>
              </w:rPr>
              <w:t>人文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D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4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8758" w:type="dxa"/>
            <w:gridSpan w:val="7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第</w:t>
            </w:r>
            <w:r w:rsidRPr="00F36BEE">
              <w:t xml:space="preserve"> </w:t>
            </w:r>
            <w:r w:rsidRPr="00F36BEE">
              <w:rPr>
                <w:rFonts w:hint="eastAsia"/>
              </w:rPr>
              <w:t>五</w:t>
            </w:r>
            <w:r w:rsidRPr="00F36BEE">
              <w:t xml:space="preserve"> </w:t>
            </w:r>
            <w:r w:rsidRPr="00F36BEE">
              <w:rPr>
                <w:rFonts w:hint="eastAsia"/>
              </w:rPr>
              <w:t>轮</w:t>
            </w: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 w:val="restart"/>
            <w:vAlign w:val="center"/>
          </w:tcPr>
          <w:p w:rsidR="00E95569" w:rsidRPr="00F36BEE" w:rsidRDefault="00E95569" w:rsidP="00F36BEE">
            <w:pPr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3"/>
                <w:attr w:name="Year" w:val="2017"/>
              </w:smartTagPr>
              <w:r w:rsidRPr="00F36BEE">
                <w:t>3</w:t>
              </w:r>
              <w:r w:rsidRPr="00F36BEE">
                <w:rPr>
                  <w:rFonts w:hint="eastAsia"/>
                </w:rPr>
                <w:t>月</w:t>
              </w:r>
              <w:r w:rsidRPr="00F36BEE">
                <w:t>7</w:t>
              </w:r>
              <w:r w:rsidRPr="00F36BEE">
                <w:rPr>
                  <w:rFonts w:hint="eastAsia"/>
                </w:rPr>
                <w:t>日</w:t>
              </w:r>
            </w:smartTag>
          </w:p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周二</w:t>
            </w:r>
          </w:p>
        </w:tc>
        <w:tc>
          <w:tcPr>
            <w:tcW w:w="1652" w:type="dxa"/>
            <w:vMerge w:val="restart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16</w:t>
            </w:r>
            <w:r w:rsidRPr="00F36BEE">
              <w:rPr>
                <w:rFonts w:hint="eastAsia"/>
              </w:rPr>
              <w:t>：</w:t>
            </w:r>
            <w:r w:rsidRPr="00F36BEE">
              <w:t>15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33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生命</w:t>
            </w:r>
            <w:r w:rsidRPr="00F36BEE">
              <w:t>——</w:t>
            </w:r>
            <w:r w:rsidRPr="00F36BEE">
              <w:rPr>
                <w:rFonts w:hint="eastAsia"/>
              </w:rPr>
              <w:t>信息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A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1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34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林学</w:t>
            </w:r>
            <w:r w:rsidRPr="00F36BEE">
              <w:t>——</w:t>
            </w:r>
            <w:r w:rsidRPr="00F36BEE">
              <w:rPr>
                <w:rFonts w:hint="eastAsia"/>
              </w:rPr>
              <w:t>动医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A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2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35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机电</w:t>
            </w:r>
            <w:r w:rsidRPr="00F36BEE">
              <w:t>——</w:t>
            </w:r>
            <w:r w:rsidRPr="00F36BEE">
              <w:rPr>
                <w:rFonts w:hint="eastAsia"/>
              </w:rPr>
              <w:t>创新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B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3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36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食品</w:t>
            </w:r>
            <w:r w:rsidRPr="00F36BEE">
              <w:t>——</w:t>
            </w:r>
            <w:r w:rsidRPr="00F36BEE">
              <w:rPr>
                <w:rFonts w:hint="eastAsia"/>
              </w:rPr>
              <w:t>园艺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B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4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 w:val="restart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17</w:t>
            </w:r>
            <w:r w:rsidRPr="00F36BEE">
              <w:rPr>
                <w:rFonts w:hint="eastAsia"/>
              </w:rPr>
              <w:t>：</w:t>
            </w:r>
            <w:r w:rsidRPr="00F36BEE">
              <w:t>15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37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动科</w:t>
            </w:r>
            <w:r w:rsidRPr="00F36BEE">
              <w:t>——</w:t>
            </w:r>
            <w:r w:rsidRPr="00F36BEE">
              <w:rPr>
                <w:rFonts w:hint="eastAsia"/>
              </w:rPr>
              <w:t>葡酒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C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1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38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经管</w:t>
            </w:r>
            <w:r w:rsidRPr="00F36BEE">
              <w:t>——</w:t>
            </w:r>
            <w:r w:rsidRPr="00F36BEE">
              <w:rPr>
                <w:rFonts w:hint="eastAsia"/>
              </w:rPr>
              <w:t>理学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C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2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39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风园</w:t>
            </w:r>
            <w:r w:rsidRPr="00F36BEE">
              <w:t>——</w:t>
            </w:r>
            <w:r w:rsidRPr="00F36BEE">
              <w:rPr>
                <w:rFonts w:hint="eastAsia"/>
              </w:rPr>
              <w:t>资环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D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3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40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水建</w:t>
            </w:r>
            <w:r w:rsidRPr="00F36BEE">
              <w:t>——</w:t>
            </w:r>
            <w:r w:rsidRPr="00F36BEE">
              <w:rPr>
                <w:rFonts w:hint="eastAsia"/>
              </w:rPr>
              <w:t>植保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D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4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8758" w:type="dxa"/>
            <w:gridSpan w:val="7"/>
            <w:vAlign w:val="center"/>
          </w:tcPr>
          <w:p w:rsidR="00E95569" w:rsidRPr="00F36BEE" w:rsidRDefault="00E95569" w:rsidP="00F36BEE">
            <w:pPr>
              <w:jc w:val="center"/>
            </w:pPr>
            <w:r>
              <w:t xml:space="preserve">    </w:t>
            </w:r>
            <w:r w:rsidRPr="00F36BEE">
              <w:rPr>
                <w:rFonts w:hint="eastAsia"/>
              </w:rPr>
              <w:t>淘</w:t>
            </w:r>
            <w:r w:rsidRPr="00F36BEE">
              <w:t xml:space="preserve"> </w:t>
            </w:r>
            <w:r w:rsidRPr="00F36BEE">
              <w:rPr>
                <w:rFonts w:hint="eastAsia"/>
              </w:rPr>
              <w:t>汰</w:t>
            </w:r>
            <w:r w:rsidRPr="00F36BEE">
              <w:t xml:space="preserve"> </w:t>
            </w:r>
            <w:r w:rsidRPr="00F36BEE">
              <w:rPr>
                <w:rFonts w:hint="eastAsia"/>
              </w:rPr>
              <w:t>赛（</w:t>
            </w:r>
            <w:r w:rsidRPr="00F36BEE">
              <w:t>8</w:t>
            </w:r>
            <w:r w:rsidRPr="00F36BEE">
              <w:rPr>
                <w:rFonts w:hint="eastAsia"/>
              </w:rPr>
              <w:t>进</w:t>
            </w:r>
            <w:r w:rsidRPr="00F36BEE">
              <w:t>4</w:t>
            </w:r>
            <w:r w:rsidRPr="00F36BEE">
              <w:rPr>
                <w:rFonts w:hint="eastAsia"/>
              </w:rPr>
              <w:t>）</w:t>
            </w: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 w:val="restart"/>
            <w:vAlign w:val="center"/>
          </w:tcPr>
          <w:p w:rsidR="00E95569" w:rsidRPr="00F36BEE" w:rsidRDefault="00E95569" w:rsidP="00F36BEE">
            <w:pPr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2017"/>
              </w:smartTagPr>
              <w:r w:rsidRPr="00F36BEE">
                <w:t>3</w:t>
              </w:r>
              <w:r w:rsidRPr="00F36BEE">
                <w:rPr>
                  <w:rFonts w:hint="eastAsia"/>
                </w:rPr>
                <w:t>月</w:t>
              </w:r>
              <w:r w:rsidRPr="00F36BEE">
                <w:t>8</w:t>
              </w:r>
              <w:r w:rsidRPr="00F36BEE">
                <w:rPr>
                  <w:rFonts w:hint="eastAsia"/>
                </w:rPr>
                <w:t>日</w:t>
              </w:r>
            </w:smartTag>
          </w:p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周三</w:t>
            </w:r>
          </w:p>
        </w:tc>
        <w:tc>
          <w:tcPr>
            <w:tcW w:w="1652" w:type="dxa"/>
            <w:vMerge w:val="restart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16</w:t>
            </w:r>
            <w:r w:rsidRPr="00F36BEE">
              <w:rPr>
                <w:rFonts w:hint="eastAsia"/>
              </w:rPr>
              <w:t>：</w:t>
            </w:r>
            <w:r w:rsidRPr="00F36BEE">
              <w:t>15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41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抽签待定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1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42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抽签待定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2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43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抽签待定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3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44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抽签待定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4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423" w:type="dxa"/>
            <w:gridSpan w:val="6"/>
            <w:vAlign w:val="center"/>
          </w:tcPr>
          <w:p w:rsidR="00E95569" w:rsidRPr="00F36BEE" w:rsidRDefault="00E95569" w:rsidP="00E95569">
            <w:pPr>
              <w:ind w:firstLineChars="1400" w:firstLine="31680"/>
            </w:pPr>
            <w:r w:rsidRPr="00F36BEE">
              <w:rPr>
                <w:rFonts w:hint="eastAsia"/>
              </w:rPr>
              <w:t>半</w:t>
            </w:r>
            <w:r w:rsidRPr="00F36BEE">
              <w:t xml:space="preserve"> </w:t>
            </w:r>
            <w:r w:rsidRPr="00F36BEE">
              <w:rPr>
                <w:rFonts w:hint="eastAsia"/>
              </w:rPr>
              <w:t>决</w:t>
            </w:r>
            <w:r w:rsidRPr="00F36BEE">
              <w:t xml:space="preserve"> </w:t>
            </w:r>
            <w:r w:rsidRPr="00F36BEE">
              <w:rPr>
                <w:rFonts w:hint="eastAsia"/>
              </w:rPr>
              <w:t>赛</w:t>
            </w: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 w:val="restart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18</w:t>
            </w:r>
            <w:r w:rsidRPr="00F36BEE">
              <w:rPr>
                <w:rFonts w:hint="eastAsia"/>
              </w:rPr>
              <w:t>：</w:t>
            </w:r>
            <w:r w:rsidRPr="00F36BEE">
              <w:t>30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45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抽签待定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2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1652" w:type="dxa"/>
            <w:vMerge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46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抽签待定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4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8758" w:type="dxa"/>
            <w:gridSpan w:val="7"/>
            <w:vAlign w:val="center"/>
          </w:tcPr>
          <w:p w:rsidR="00E95569" w:rsidRPr="00F36BEE" w:rsidRDefault="00E95569" w:rsidP="00F36BEE">
            <w:pPr>
              <w:jc w:val="center"/>
            </w:pPr>
            <w:r>
              <w:t xml:space="preserve">        </w:t>
            </w:r>
            <w:r>
              <w:rPr>
                <w:rFonts w:hint="eastAsia"/>
              </w:rPr>
              <w:t>三、四名决赛</w:t>
            </w: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Align w:val="center"/>
          </w:tcPr>
          <w:p w:rsidR="00E95569" w:rsidRPr="00F36BEE" w:rsidRDefault="00E95569" w:rsidP="00F36BEE">
            <w:pPr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3"/>
                <w:attr w:name="Year" w:val="2017"/>
              </w:smartTagPr>
              <w:r w:rsidRPr="00F36BEE">
                <w:t>3</w:t>
              </w:r>
              <w:r w:rsidRPr="00F36BEE">
                <w:rPr>
                  <w:rFonts w:hint="eastAsia"/>
                </w:rPr>
                <w:t>月</w:t>
              </w:r>
              <w:r w:rsidRPr="00F36BEE">
                <w:t>9</w:t>
              </w:r>
              <w:r w:rsidRPr="00F36BEE">
                <w:rPr>
                  <w:rFonts w:hint="eastAsia"/>
                </w:rPr>
                <w:t>日</w:t>
              </w:r>
            </w:smartTag>
          </w:p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周四</w:t>
            </w:r>
          </w:p>
        </w:tc>
        <w:tc>
          <w:tcPr>
            <w:tcW w:w="165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16</w:t>
            </w:r>
            <w:r w:rsidRPr="00F36BEE">
              <w:rPr>
                <w:rFonts w:hint="eastAsia"/>
              </w:rPr>
              <w:t>：</w:t>
            </w:r>
            <w:r w:rsidRPr="00F36BEE">
              <w:t>20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47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待定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2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  <w:tr w:rsidR="00E95569" w:rsidRPr="00F36BEE" w:rsidTr="00F36BEE">
        <w:trPr>
          <w:jc w:val="center"/>
        </w:trPr>
        <w:tc>
          <w:tcPr>
            <w:tcW w:w="8758" w:type="dxa"/>
            <w:gridSpan w:val="7"/>
            <w:vAlign w:val="center"/>
          </w:tcPr>
          <w:p w:rsidR="00E95569" w:rsidRPr="00F36BEE" w:rsidRDefault="00E95569" w:rsidP="00F36BEE">
            <w:pPr>
              <w:jc w:val="center"/>
            </w:pPr>
            <w:r>
              <w:t xml:space="preserve">       </w:t>
            </w:r>
            <w:r w:rsidRPr="00F36BEE">
              <w:rPr>
                <w:rFonts w:hint="eastAsia"/>
              </w:rPr>
              <w:t>决</w:t>
            </w:r>
            <w:r w:rsidRPr="00F36BEE">
              <w:t xml:space="preserve"> </w:t>
            </w:r>
            <w:r w:rsidRPr="00F36BEE">
              <w:rPr>
                <w:rFonts w:hint="eastAsia"/>
              </w:rPr>
              <w:t>赛</w:t>
            </w:r>
          </w:p>
        </w:tc>
      </w:tr>
      <w:tr w:rsidR="00E95569" w:rsidRPr="00F36BEE" w:rsidTr="00F36BEE">
        <w:trPr>
          <w:jc w:val="center"/>
        </w:trPr>
        <w:tc>
          <w:tcPr>
            <w:tcW w:w="1335" w:type="dxa"/>
            <w:vAlign w:val="center"/>
          </w:tcPr>
          <w:p w:rsidR="00E95569" w:rsidRPr="00F36BEE" w:rsidRDefault="00E95569" w:rsidP="00F36BEE">
            <w:pPr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3"/>
                <w:attr w:name="Year" w:val="2017"/>
              </w:smartTagPr>
              <w:r w:rsidRPr="00F36BEE">
                <w:t>3</w:t>
              </w:r>
              <w:r w:rsidRPr="00F36BEE">
                <w:rPr>
                  <w:rFonts w:hint="eastAsia"/>
                </w:rPr>
                <w:t>月</w:t>
              </w:r>
              <w:r w:rsidRPr="00F36BEE">
                <w:t>9</w:t>
              </w:r>
              <w:r w:rsidRPr="00F36BEE">
                <w:rPr>
                  <w:rFonts w:hint="eastAsia"/>
                </w:rPr>
                <w:t>日</w:t>
              </w:r>
            </w:smartTag>
          </w:p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周四</w:t>
            </w:r>
          </w:p>
        </w:tc>
        <w:tc>
          <w:tcPr>
            <w:tcW w:w="165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16</w:t>
            </w:r>
            <w:r w:rsidRPr="00F36BEE">
              <w:rPr>
                <w:rFonts w:hint="eastAsia"/>
              </w:rPr>
              <w:t>：</w:t>
            </w:r>
            <w:r w:rsidRPr="00F36BEE">
              <w:t>20</w:t>
            </w: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48</w:t>
            </w:r>
          </w:p>
        </w:tc>
        <w:tc>
          <w:tcPr>
            <w:tcW w:w="2322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rPr>
                <w:rFonts w:hint="eastAsia"/>
              </w:rPr>
              <w:t>待定</w:t>
            </w:r>
          </w:p>
        </w:tc>
        <w:tc>
          <w:tcPr>
            <w:tcW w:w="792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  <w:tc>
          <w:tcPr>
            <w:tcW w:w="720" w:type="dxa"/>
            <w:vAlign w:val="center"/>
          </w:tcPr>
          <w:p w:rsidR="00E95569" w:rsidRPr="00F36BEE" w:rsidRDefault="00E95569" w:rsidP="00F36BEE">
            <w:pPr>
              <w:jc w:val="center"/>
            </w:pPr>
            <w:r w:rsidRPr="00F36BEE">
              <w:t>4</w:t>
            </w:r>
          </w:p>
        </w:tc>
        <w:tc>
          <w:tcPr>
            <w:tcW w:w="1217" w:type="dxa"/>
            <w:vAlign w:val="center"/>
          </w:tcPr>
          <w:p w:rsidR="00E95569" w:rsidRPr="00F36BEE" w:rsidRDefault="00E95569" w:rsidP="00F36BEE">
            <w:pPr>
              <w:jc w:val="center"/>
            </w:pPr>
          </w:p>
        </w:tc>
      </w:tr>
    </w:tbl>
    <w:p w:rsidR="00E95569" w:rsidRDefault="00E95569"/>
    <w:p w:rsidR="00E95569" w:rsidRDefault="00E95569"/>
    <w:p w:rsidR="00E95569" w:rsidRDefault="00E95569"/>
    <w:sectPr w:rsidR="00E95569" w:rsidSect="00933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B1EE1"/>
    <w:multiLevelType w:val="multilevel"/>
    <w:tmpl w:val="123B1EE1"/>
    <w:lvl w:ilvl="0">
      <w:start w:val="1"/>
      <w:numFmt w:val="decimal"/>
      <w:lvlText w:val="%1."/>
      <w:lvlJc w:val="left"/>
      <w:pPr>
        <w:tabs>
          <w:tab w:val="left" w:pos="675"/>
        </w:tabs>
        <w:ind w:left="675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155"/>
        </w:tabs>
        <w:ind w:left="115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575"/>
        </w:tabs>
        <w:ind w:left="157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995"/>
        </w:tabs>
        <w:ind w:left="199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415"/>
        </w:tabs>
        <w:ind w:left="241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835"/>
        </w:tabs>
        <w:ind w:left="283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255"/>
        </w:tabs>
        <w:ind w:left="325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675"/>
        </w:tabs>
        <w:ind w:left="367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095"/>
        </w:tabs>
        <w:ind w:left="4095" w:hanging="420"/>
      </w:pPr>
      <w:rPr>
        <w:rFonts w:cs="Times New Roman"/>
      </w:rPr>
    </w:lvl>
  </w:abstractNum>
  <w:abstractNum w:abstractNumId="1">
    <w:nsid w:val="1981288E"/>
    <w:multiLevelType w:val="multilevel"/>
    <w:tmpl w:val="1981288E"/>
    <w:lvl w:ilvl="0">
      <w:start w:val="6"/>
      <w:numFmt w:val="japaneseCounting"/>
      <w:lvlText w:val="%1、"/>
      <w:lvlJc w:val="left"/>
      <w:pPr>
        <w:tabs>
          <w:tab w:val="left" w:pos="1035"/>
        </w:tabs>
        <w:ind w:left="1035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155"/>
        </w:tabs>
        <w:ind w:left="115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575"/>
        </w:tabs>
        <w:ind w:left="157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995"/>
        </w:tabs>
        <w:ind w:left="199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415"/>
        </w:tabs>
        <w:ind w:left="241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835"/>
        </w:tabs>
        <w:ind w:left="283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255"/>
        </w:tabs>
        <w:ind w:left="325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675"/>
        </w:tabs>
        <w:ind w:left="367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095"/>
        </w:tabs>
        <w:ind w:left="4095" w:hanging="420"/>
      </w:pPr>
      <w:rPr>
        <w:rFonts w:cs="Times New Roman"/>
      </w:rPr>
    </w:lvl>
  </w:abstractNum>
  <w:abstractNum w:abstractNumId="2">
    <w:nsid w:val="1B82710A"/>
    <w:multiLevelType w:val="multilevel"/>
    <w:tmpl w:val="1B82710A"/>
    <w:lvl w:ilvl="0">
      <w:start w:val="1"/>
      <w:numFmt w:val="decimal"/>
      <w:lvlText w:val="%1."/>
      <w:lvlJc w:val="left"/>
      <w:pPr>
        <w:tabs>
          <w:tab w:val="left" w:pos="675"/>
        </w:tabs>
        <w:ind w:left="675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155"/>
        </w:tabs>
        <w:ind w:left="115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575"/>
        </w:tabs>
        <w:ind w:left="157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995"/>
        </w:tabs>
        <w:ind w:left="199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415"/>
        </w:tabs>
        <w:ind w:left="241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835"/>
        </w:tabs>
        <w:ind w:left="283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255"/>
        </w:tabs>
        <w:ind w:left="325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675"/>
        </w:tabs>
        <w:ind w:left="367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095"/>
        </w:tabs>
        <w:ind w:left="4095" w:hanging="420"/>
      </w:pPr>
      <w:rPr>
        <w:rFonts w:cs="Times New Roman"/>
      </w:rPr>
    </w:lvl>
  </w:abstractNum>
  <w:abstractNum w:abstractNumId="3">
    <w:nsid w:val="246C0593"/>
    <w:multiLevelType w:val="multilevel"/>
    <w:tmpl w:val="246C0593"/>
    <w:lvl w:ilvl="0">
      <w:start w:val="1"/>
      <w:numFmt w:val="decimal"/>
      <w:lvlText w:val="%1."/>
      <w:lvlJc w:val="left"/>
      <w:pPr>
        <w:tabs>
          <w:tab w:val="left" w:pos="675"/>
        </w:tabs>
        <w:ind w:left="675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155"/>
        </w:tabs>
        <w:ind w:left="115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575"/>
        </w:tabs>
        <w:ind w:left="157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995"/>
        </w:tabs>
        <w:ind w:left="199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415"/>
        </w:tabs>
        <w:ind w:left="241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835"/>
        </w:tabs>
        <w:ind w:left="283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255"/>
        </w:tabs>
        <w:ind w:left="325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675"/>
        </w:tabs>
        <w:ind w:left="367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095"/>
        </w:tabs>
        <w:ind w:left="4095" w:hanging="420"/>
      </w:pPr>
      <w:rPr>
        <w:rFonts w:cs="Times New Roman"/>
      </w:rPr>
    </w:lvl>
  </w:abstractNum>
  <w:abstractNum w:abstractNumId="4">
    <w:nsid w:val="37DE70B8"/>
    <w:multiLevelType w:val="multilevel"/>
    <w:tmpl w:val="37DE70B8"/>
    <w:lvl w:ilvl="0">
      <w:start w:val="1"/>
      <w:numFmt w:val="decimal"/>
      <w:lvlText w:val="%1."/>
      <w:lvlJc w:val="left"/>
      <w:pPr>
        <w:tabs>
          <w:tab w:val="left" w:pos="690"/>
        </w:tabs>
        <w:ind w:left="69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170"/>
        </w:tabs>
        <w:ind w:left="117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590"/>
        </w:tabs>
        <w:ind w:left="159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010"/>
        </w:tabs>
        <w:ind w:left="201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430"/>
        </w:tabs>
        <w:ind w:left="243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850"/>
        </w:tabs>
        <w:ind w:left="285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270"/>
        </w:tabs>
        <w:ind w:left="327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690"/>
        </w:tabs>
        <w:ind w:left="369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110"/>
        </w:tabs>
        <w:ind w:left="4110" w:hanging="420"/>
      </w:pPr>
      <w:rPr>
        <w:rFonts w:cs="Times New Roman"/>
      </w:rPr>
    </w:lvl>
  </w:abstractNum>
  <w:abstractNum w:abstractNumId="5">
    <w:nsid w:val="58B78DE0"/>
    <w:multiLevelType w:val="singleLevel"/>
    <w:tmpl w:val="58B78DE0"/>
    <w:lvl w:ilvl="0">
      <w:start w:val="3"/>
      <w:numFmt w:val="decimal"/>
      <w:suff w:val="nothing"/>
      <w:lvlText w:val="%1."/>
      <w:lvlJc w:val="left"/>
      <w:rPr>
        <w:rFonts w:cs="Times New Roman"/>
      </w:rPr>
    </w:lvl>
  </w:abstractNum>
  <w:abstractNum w:abstractNumId="6">
    <w:nsid w:val="6699491B"/>
    <w:multiLevelType w:val="multilevel"/>
    <w:tmpl w:val="6699491B"/>
    <w:lvl w:ilvl="0">
      <w:start w:val="1"/>
      <w:numFmt w:val="japaneseCounting"/>
      <w:lvlText w:val="%1．"/>
      <w:lvlJc w:val="left"/>
      <w:pPr>
        <w:tabs>
          <w:tab w:val="left" w:pos="420"/>
        </w:tabs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7">
    <w:nsid w:val="776A5D49"/>
    <w:multiLevelType w:val="multilevel"/>
    <w:tmpl w:val="776A5D49"/>
    <w:lvl w:ilvl="0">
      <w:start w:val="1"/>
      <w:numFmt w:val="decimal"/>
      <w:lvlText w:val="%1."/>
      <w:lvlJc w:val="left"/>
      <w:pPr>
        <w:tabs>
          <w:tab w:val="left" w:pos="675"/>
        </w:tabs>
        <w:ind w:left="675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155"/>
        </w:tabs>
        <w:ind w:left="115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575"/>
        </w:tabs>
        <w:ind w:left="157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995"/>
        </w:tabs>
        <w:ind w:left="199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415"/>
        </w:tabs>
        <w:ind w:left="241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835"/>
        </w:tabs>
        <w:ind w:left="283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255"/>
        </w:tabs>
        <w:ind w:left="325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675"/>
        </w:tabs>
        <w:ind w:left="367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095"/>
        </w:tabs>
        <w:ind w:left="4095" w:hanging="42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3074D5B"/>
    <w:rsid w:val="004C105A"/>
    <w:rsid w:val="00602B5C"/>
    <w:rsid w:val="007B31C2"/>
    <w:rsid w:val="00852D1B"/>
    <w:rsid w:val="00933F1E"/>
    <w:rsid w:val="009544C4"/>
    <w:rsid w:val="00B5197F"/>
    <w:rsid w:val="00C33348"/>
    <w:rsid w:val="00DD0E33"/>
    <w:rsid w:val="00E95569"/>
    <w:rsid w:val="00F36BEE"/>
    <w:rsid w:val="73074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F1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33F1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8</Pages>
  <Words>597</Words>
  <Characters>3406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2017-03-02T03:31:00Z</cp:lastPrinted>
  <dcterms:created xsi:type="dcterms:W3CDTF">2017-03-02T03:03:00Z</dcterms:created>
  <dcterms:modified xsi:type="dcterms:W3CDTF">2017-03-02T03:31:00Z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