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0982B" w14:textId="77777777" w:rsidR="008E7624" w:rsidRDefault="008E7624" w:rsidP="008E7624">
      <w:pPr>
        <w:spacing w:line="30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465A7E5D" w14:textId="77777777" w:rsidR="008E7624" w:rsidRDefault="008E7624" w:rsidP="008E7624">
      <w:pPr>
        <w:spacing w:line="300" w:lineRule="auto"/>
        <w:jc w:val="center"/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</w:rPr>
        <w:t>西北农林科技大学2025年大学生五</w:t>
      </w:r>
      <w:proofErr w:type="gramStart"/>
      <w:r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</w:rPr>
        <w:t>人制</w:t>
      </w:r>
      <w:proofErr w:type="gramEnd"/>
      <w:r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</w:rPr>
        <w:t>足球联赛</w:t>
      </w:r>
    </w:p>
    <w:p w14:paraId="18AEA056" w14:textId="77777777" w:rsidR="008E7624" w:rsidRDefault="008E7624" w:rsidP="008E7624">
      <w:pPr>
        <w:spacing w:line="300" w:lineRule="auto"/>
        <w:jc w:val="center"/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</w:rPr>
        <w:t>免责协议书</w:t>
      </w:r>
    </w:p>
    <w:p w14:paraId="7E49C1F4" w14:textId="77777777" w:rsidR="008E7624" w:rsidRDefault="008E7624" w:rsidP="008E7624">
      <w:pPr>
        <w:spacing w:line="500" w:lineRule="exact"/>
        <w:ind w:firstLineChars="200" w:firstLine="640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举办校园足球联赛的宗旨是为了丰富校园体育文化生活，推广普及足球运动，提高青少年健康水平，参加者必须对自己的安全负责，参赛者必须征得家长同意。</w:t>
      </w:r>
    </w:p>
    <w:p w14:paraId="6EA2AF1D" w14:textId="77777777" w:rsidR="008E7624" w:rsidRDefault="008E7624" w:rsidP="008E7624">
      <w:pPr>
        <w:spacing w:line="500" w:lineRule="exact"/>
        <w:ind w:firstLineChars="1000" w:firstLine="3200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《免责条款》</w:t>
      </w:r>
    </w:p>
    <w:p w14:paraId="7224E6F0" w14:textId="77777777" w:rsidR="008E7624" w:rsidRDefault="008E7624" w:rsidP="008E7624">
      <w:pPr>
        <w:spacing w:line="500" w:lineRule="exact"/>
        <w:ind w:firstLineChars="200" w:firstLine="640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一、足球运动具有一定的危险性和不可预知性。参加者对自己的行为及后果负完全责任。</w:t>
      </w:r>
    </w:p>
    <w:p w14:paraId="0CBC8BB0" w14:textId="77777777" w:rsidR="008E7624" w:rsidRDefault="008E7624" w:rsidP="008E7624">
      <w:pPr>
        <w:spacing w:line="500" w:lineRule="exact"/>
        <w:ind w:firstLineChars="200" w:firstLine="640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二、比赛中，由于意外事故，突发气候变化和急性疾病等不可预测因素造成身体损害时，组委会有义务尽力救助，但不承担任何法律和经济责任。</w:t>
      </w:r>
    </w:p>
    <w:p w14:paraId="38479436" w14:textId="77777777" w:rsidR="008E7624" w:rsidRDefault="008E7624" w:rsidP="008E7624">
      <w:pPr>
        <w:spacing w:line="500" w:lineRule="exact"/>
        <w:ind w:firstLineChars="200" w:firstLine="640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三、凡发在联赛里有关足球联赛活动的内容、肖像及图片，版权将</w:t>
      </w:r>
      <w:proofErr w:type="gramStart"/>
      <w:r>
        <w:rPr>
          <w:rFonts w:ascii="仿宋" w:eastAsia="仿宋" w:hAnsi="仿宋" w:cs="Arial" w:hint="eastAsia"/>
          <w:sz w:val="32"/>
          <w:szCs w:val="32"/>
        </w:rPr>
        <w:t>归联赛</w:t>
      </w:r>
      <w:proofErr w:type="gramEnd"/>
      <w:r>
        <w:rPr>
          <w:rFonts w:ascii="仿宋" w:eastAsia="仿宋" w:hAnsi="仿宋" w:cs="Arial" w:hint="eastAsia"/>
          <w:sz w:val="32"/>
          <w:szCs w:val="32"/>
        </w:rPr>
        <w:t>组委会所有，组委会有权发表及转载，有权用于联赛的宣传。有涉及个人肖像的请本人先表态是否在联赛保留，未声明则视为同意使用。</w:t>
      </w:r>
    </w:p>
    <w:p w14:paraId="2D0DBB14" w14:textId="77777777" w:rsidR="008E7624" w:rsidRDefault="008E7624" w:rsidP="008E7624">
      <w:pPr>
        <w:spacing w:line="500" w:lineRule="exact"/>
        <w:ind w:firstLineChars="200" w:firstLine="640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四、凡是参加足球联赛活动都将视为同意以上免责协议。该免责协议必须学生本人签名。</w:t>
      </w:r>
    </w:p>
    <w:p w14:paraId="02CEB17B" w14:textId="77777777" w:rsidR="008E7624" w:rsidRDefault="008E7624" w:rsidP="008E7624">
      <w:pPr>
        <w:spacing w:line="500" w:lineRule="exact"/>
        <w:ind w:firstLineChars="200" w:firstLine="640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五、本协议交由组委会保存，单位领队负责向球队所有成员传阅告知。</w:t>
      </w:r>
    </w:p>
    <w:p w14:paraId="4E7B6C89" w14:textId="77777777" w:rsidR="008E7624" w:rsidRDefault="008E7624" w:rsidP="008E7624">
      <w:pPr>
        <w:spacing w:line="500" w:lineRule="exact"/>
        <w:ind w:firstLineChars="200" w:firstLine="640"/>
        <w:rPr>
          <w:rFonts w:ascii="仿宋" w:eastAsia="仿宋" w:hAnsi="仿宋" w:cs="Arial" w:hint="eastAsia"/>
          <w:sz w:val="32"/>
          <w:szCs w:val="32"/>
        </w:rPr>
      </w:pPr>
    </w:p>
    <w:p w14:paraId="6FFFAE18" w14:textId="77777777" w:rsidR="008E7624" w:rsidRDefault="008E7624" w:rsidP="008E7624">
      <w:pPr>
        <w:spacing w:line="580" w:lineRule="exact"/>
        <w:ind w:firstLineChars="200" w:firstLine="640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      单位名称：            运动员签字： </w:t>
      </w:r>
    </w:p>
    <w:p w14:paraId="3EC6B5E5" w14:textId="77777777" w:rsidR="008E7624" w:rsidRDefault="008E7624" w:rsidP="008E7624">
      <w:pPr>
        <w:spacing w:line="580" w:lineRule="exact"/>
        <w:ind w:firstLineChars="500" w:firstLine="1600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                </w:t>
      </w:r>
    </w:p>
    <w:p w14:paraId="683CF0AD" w14:textId="77777777" w:rsidR="008E7624" w:rsidRDefault="008E7624" w:rsidP="008E7624">
      <w:pPr>
        <w:spacing w:line="580" w:lineRule="exact"/>
        <w:ind w:firstLineChars="500" w:firstLine="1600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日期：   年    月    日</w:t>
      </w:r>
    </w:p>
    <w:p w14:paraId="04E9F890" w14:textId="77777777" w:rsidR="008E7624" w:rsidRDefault="008E7624" w:rsidP="008E7624">
      <w:pPr>
        <w:jc w:val="left"/>
        <w:rPr>
          <w:sz w:val="28"/>
          <w:szCs w:val="28"/>
        </w:rPr>
      </w:pPr>
    </w:p>
    <w:p w14:paraId="54173780" w14:textId="77777777" w:rsidR="003F687B" w:rsidRDefault="003F687B"/>
    <w:sectPr w:rsidR="003F6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6460"/>
    <w:multiLevelType w:val="multilevel"/>
    <w:tmpl w:val="760C22B0"/>
    <w:lvl w:ilvl="0">
      <w:start w:val="1"/>
      <w:numFmt w:val="decimal"/>
      <w:pStyle w:val="1"/>
      <w:isLgl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901016721">
    <w:abstractNumId w:val="0"/>
  </w:num>
  <w:num w:numId="2" w16cid:durableId="1947618916">
    <w:abstractNumId w:val="0"/>
  </w:num>
  <w:num w:numId="3" w16cid:durableId="195948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7624"/>
    <w:rsid w:val="000163CD"/>
    <w:rsid w:val="000C0224"/>
    <w:rsid w:val="0013611C"/>
    <w:rsid w:val="001717C5"/>
    <w:rsid w:val="003A1D1D"/>
    <w:rsid w:val="003F687B"/>
    <w:rsid w:val="0052398B"/>
    <w:rsid w:val="00885F44"/>
    <w:rsid w:val="008E7624"/>
    <w:rsid w:val="009C6390"/>
    <w:rsid w:val="00AB631F"/>
    <w:rsid w:val="00B243AB"/>
    <w:rsid w:val="00EA1439"/>
  </w:rsids>
  <m:mathPr>
    <m:mathFont m:val="STIX Two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C4A06"/>
  <w15:chartTrackingRefBased/>
  <w15:docId w15:val="{D4F3A68A-8AAF-4BAB-B757-0291879A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黑体" w:hAnsi="Times New Roman" w:cstheme="minorBidi"/>
        <w:color w:val="000000" w:themeColor="text1"/>
        <w:kern w:val="2"/>
        <w:sz w:val="28"/>
        <w:szCs w:val="28"/>
        <w:lang w:val="en-US" w:eastAsia="zh-CN" w:bidi="ar-SA"/>
      </w:rPr>
    </w:rPrDefault>
    <w:pPrDefault>
      <w:pPr>
        <w:spacing w:before="15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624"/>
    <w:pPr>
      <w:widowControl w:val="0"/>
      <w:spacing w:before="0"/>
      <w:jc w:val="both"/>
    </w:pPr>
    <w:rPr>
      <w:rFonts w:asciiTheme="minorHAnsi" w:eastAsiaTheme="minorEastAsia" w:hAnsiTheme="minorHAnsi"/>
      <w:color w:val="auto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3611C"/>
    <w:pPr>
      <w:numPr>
        <w:numId w:val="3"/>
      </w:numPr>
      <w:adjustRightInd w:val="0"/>
      <w:snapToGrid w:val="0"/>
      <w:spacing w:beforeLines="200" w:before="200" w:afterLines="100" w:after="100" w:line="400" w:lineRule="exact"/>
      <w:outlineLvl w:val="0"/>
    </w:pPr>
    <w:rPr>
      <w:rFonts w:cstheme="majorBidi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3611C"/>
    <w:pPr>
      <w:adjustRightInd w:val="0"/>
      <w:snapToGrid w:val="0"/>
      <w:spacing w:beforeLines="100" w:before="100" w:afterLines="50" w:after="50" w:line="400" w:lineRule="exact"/>
      <w:outlineLvl w:val="1"/>
    </w:pPr>
    <w:rPr>
      <w:rFonts w:cstheme="majorBidi"/>
      <w:sz w:val="3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13611C"/>
    <w:pPr>
      <w:keepNext/>
      <w:keepLines/>
      <w:adjustRightInd w:val="0"/>
      <w:snapToGrid w:val="0"/>
      <w:spacing w:beforeLines="50" w:line="400" w:lineRule="exact"/>
      <w:outlineLvl w:val="2"/>
    </w:pPr>
    <w:rPr>
      <w:rFonts w:cstheme="majorBidi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11C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11C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11C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11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11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11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13611C"/>
    <w:rPr>
      <w:rFonts w:eastAsia="宋体" w:cstheme="majorBidi"/>
      <w:color w:val="auto"/>
      <w:sz w:val="24"/>
      <w:szCs w:val="32"/>
    </w:rPr>
  </w:style>
  <w:style w:type="character" w:customStyle="1" w:styleId="10">
    <w:name w:val="标题 1 字符"/>
    <w:basedOn w:val="a0"/>
    <w:link w:val="1"/>
    <w:uiPriority w:val="9"/>
    <w:rsid w:val="0013611C"/>
    <w:rPr>
      <w:rFonts w:eastAsia="宋体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13611C"/>
    <w:rPr>
      <w:rFonts w:eastAsia="宋体" w:cstheme="majorBidi"/>
      <w:sz w:val="30"/>
      <w:szCs w:val="40"/>
    </w:rPr>
  </w:style>
  <w:style w:type="character" w:customStyle="1" w:styleId="40">
    <w:name w:val="标题 4 字符"/>
    <w:basedOn w:val="a0"/>
    <w:link w:val="4"/>
    <w:uiPriority w:val="9"/>
    <w:semiHidden/>
    <w:rsid w:val="0013611C"/>
    <w:rPr>
      <w:rFonts w:eastAsia="宋体" w:cstheme="majorBidi"/>
      <w:color w:val="365F9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13611C"/>
    <w:rPr>
      <w:rFonts w:eastAsia="宋体"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3611C"/>
    <w:rPr>
      <w:rFonts w:eastAsia="宋体" w:cstheme="majorBidi"/>
      <w:b/>
      <w:bCs/>
      <w:color w:val="365F91" w:themeColor="accent1" w:themeShade="BF"/>
      <w:sz w:val="24"/>
    </w:rPr>
  </w:style>
  <w:style w:type="character" w:customStyle="1" w:styleId="70">
    <w:name w:val="标题 7 字符"/>
    <w:basedOn w:val="a0"/>
    <w:link w:val="7"/>
    <w:uiPriority w:val="9"/>
    <w:semiHidden/>
    <w:rsid w:val="0013611C"/>
    <w:rPr>
      <w:rFonts w:eastAsia="宋体" w:cstheme="majorBidi"/>
      <w:b/>
      <w:bCs/>
      <w:color w:val="595959" w:themeColor="text1" w:themeTint="A6"/>
      <w:sz w:val="24"/>
    </w:rPr>
  </w:style>
  <w:style w:type="character" w:customStyle="1" w:styleId="80">
    <w:name w:val="标题 8 字符"/>
    <w:basedOn w:val="a0"/>
    <w:link w:val="8"/>
    <w:uiPriority w:val="9"/>
    <w:semiHidden/>
    <w:rsid w:val="0013611C"/>
    <w:rPr>
      <w:rFonts w:eastAsia="宋体" w:cstheme="majorBidi"/>
      <w:color w:val="595959" w:themeColor="text1" w:themeTint="A6"/>
      <w:sz w:val="24"/>
    </w:rPr>
  </w:style>
  <w:style w:type="character" w:customStyle="1" w:styleId="90">
    <w:name w:val="标题 9 字符"/>
    <w:basedOn w:val="a0"/>
    <w:link w:val="9"/>
    <w:uiPriority w:val="9"/>
    <w:semiHidden/>
    <w:rsid w:val="0013611C"/>
    <w:rPr>
      <w:rFonts w:eastAsiaTheme="majorEastAsia" w:cstheme="majorBidi"/>
      <w:color w:val="595959" w:themeColor="text1" w:themeTint="A6"/>
      <w:sz w:val="24"/>
    </w:rPr>
  </w:style>
  <w:style w:type="paragraph" w:styleId="a3">
    <w:name w:val="Title"/>
    <w:basedOn w:val="a"/>
    <w:next w:val="a"/>
    <w:link w:val="a4"/>
    <w:uiPriority w:val="10"/>
    <w:qFormat/>
    <w:rsid w:val="0013611C"/>
    <w:pPr>
      <w:contextualSpacing/>
      <w:jc w:val="center"/>
    </w:pPr>
    <w:rPr>
      <w:rFonts w:eastAsia="楷体" w:cstheme="majorBidi"/>
      <w:spacing w:val="-10"/>
      <w:kern w:val="28"/>
      <w:szCs w:val="56"/>
    </w:rPr>
  </w:style>
  <w:style w:type="character" w:customStyle="1" w:styleId="a4">
    <w:name w:val="标题 字符"/>
    <w:basedOn w:val="a0"/>
    <w:link w:val="a3"/>
    <w:uiPriority w:val="10"/>
    <w:rsid w:val="0013611C"/>
    <w:rPr>
      <w:rFonts w:eastAsia="楷体" w:cstheme="majorBidi"/>
      <w:spacing w:val="-10"/>
      <w:kern w:val="28"/>
      <w:sz w:val="24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11C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标题 字符"/>
    <w:basedOn w:val="a0"/>
    <w:link w:val="a5"/>
    <w:uiPriority w:val="11"/>
    <w:rsid w:val="0013611C"/>
    <w:rPr>
      <w:rFonts w:asciiTheme="majorHAnsi" w:eastAsiaTheme="majorEastAsia" w:hAnsiTheme="majorHAnsi" w:cstheme="majorBidi"/>
      <w:color w:val="595959" w:themeColor="text1" w:themeTint="A6"/>
      <w:spacing w:val="15"/>
    </w:rPr>
  </w:style>
  <w:style w:type="paragraph" w:styleId="a7">
    <w:name w:val="Normal (Web)"/>
    <w:basedOn w:val="a"/>
    <w:uiPriority w:val="99"/>
    <w:semiHidden/>
    <w:unhideWhenUsed/>
    <w:rsid w:val="0013611C"/>
    <w:rPr>
      <w:rFonts w:cs="Times New Roman"/>
      <w:szCs w:val="24"/>
    </w:rPr>
  </w:style>
  <w:style w:type="paragraph" w:styleId="a8">
    <w:name w:val="List Paragraph"/>
    <w:basedOn w:val="a"/>
    <w:uiPriority w:val="34"/>
    <w:qFormat/>
    <w:rsid w:val="0013611C"/>
    <w:pPr>
      <w:ind w:left="720"/>
      <w:contextualSpacing/>
    </w:pPr>
  </w:style>
  <w:style w:type="paragraph" w:styleId="a9">
    <w:name w:val="Quote"/>
    <w:basedOn w:val="a"/>
    <w:next w:val="a"/>
    <w:link w:val="aa"/>
    <w:uiPriority w:val="29"/>
    <w:qFormat/>
    <w:rsid w:val="001361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sid w:val="0013611C"/>
    <w:rPr>
      <w:rFonts w:eastAsia="宋体"/>
      <w:i/>
      <w:iCs/>
      <w:color w:val="404040" w:themeColor="text1" w:themeTint="BF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13611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11C"/>
    <w:rPr>
      <w:rFonts w:eastAsia="宋体"/>
      <w:i/>
      <w:iCs/>
      <w:color w:val="365F91" w:themeColor="accent1" w:themeShade="BF"/>
      <w:sz w:val="24"/>
    </w:rPr>
  </w:style>
  <w:style w:type="character" w:styleId="ad">
    <w:name w:val="Intense Emphasis"/>
    <w:basedOn w:val="a0"/>
    <w:uiPriority w:val="21"/>
    <w:qFormat/>
    <w:rsid w:val="0013611C"/>
    <w:rPr>
      <w:i/>
      <w:iCs/>
      <w:color w:val="365F91" w:themeColor="accent1" w:themeShade="BF"/>
    </w:rPr>
  </w:style>
  <w:style w:type="character" w:styleId="ae">
    <w:name w:val="Intense Reference"/>
    <w:basedOn w:val="a0"/>
    <w:uiPriority w:val="32"/>
    <w:qFormat/>
    <w:rsid w:val="0013611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晓飞 杨</dc:creator>
  <cp:keywords/>
  <dc:description/>
  <cp:lastModifiedBy>晓飞 杨</cp:lastModifiedBy>
  <cp:revision>1</cp:revision>
  <dcterms:created xsi:type="dcterms:W3CDTF">2025-05-15T01:34:00Z</dcterms:created>
  <dcterms:modified xsi:type="dcterms:W3CDTF">2025-05-15T01:34:00Z</dcterms:modified>
</cp:coreProperties>
</file>